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68D7" w:rsidRDefault="00EE68D7" w:rsidP="00EE68D7">
      <w:pPr>
        <w:jc w:val="center"/>
      </w:pPr>
      <w:r>
        <w:rPr>
          <w:b/>
        </w:rPr>
        <w:t xml:space="preserve">                                         </w:t>
      </w:r>
    </w:p>
    <w:p w:rsidR="00EE68D7" w:rsidRDefault="00EE68D7" w:rsidP="00EE68D7">
      <w:pPr>
        <w:jc w:val="center"/>
        <w:rPr>
          <w:sz w:val="56"/>
          <w:szCs w:val="56"/>
        </w:rPr>
      </w:pPr>
      <w:r>
        <w:rPr>
          <w:sz w:val="56"/>
          <w:szCs w:val="56"/>
        </w:rPr>
        <w:t>П О К А Н А</w:t>
      </w:r>
    </w:p>
    <w:p w:rsidR="00EE68D7" w:rsidRDefault="00EE68D7" w:rsidP="00EE68D7">
      <w:pPr>
        <w:jc w:val="center"/>
      </w:pPr>
      <w:r>
        <w:t xml:space="preserve">             На основание чл.8, ал.10 от Закона за общинската собственост и чл.4, ал.3 от Наредбата за реда за придобиване, управление и разпореждане с общинско имущество в община Тервел</w:t>
      </w:r>
    </w:p>
    <w:p w:rsidR="00EE68D7" w:rsidRDefault="00EE68D7" w:rsidP="00EE68D7">
      <w:pPr>
        <w:jc w:val="center"/>
      </w:pPr>
    </w:p>
    <w:p w:rsidR="00EE68D7" w:rsidRDefault="00EE68D7" w:rsidP="00EE68D7">
      <w:pPr>
        <w:jc w:val="center"/>
        <w:rPr>
          <w:sz w:val="36"/>
          <w:szCs w:val="36"/>
        </w:rPr>
      </w:pPr>
      <w:r>
        <w:rPr>
          <w:sz w:val="36"/>
          <w:szCs w:val="36"/>
        </w:rPr>
        <w:t>ОБЩИНА ТЕРВЕЛ</w:t>
      </w:r>
    </w:p>
    <w:p w:rsidR="00EE68D7" w:rsidRDefault="00EE68D7" w:rsidP="00EE68D7">
      <w:pPr>
        <w:jc w:val="center"/>
      </w:pPr>
    </w:p>
    <w:p w:rsidR="00EE68D7" w:rsidRDefault="00EE68D7" w:rsidP="00EE68D7">
      <w:pPr>
        <w:jc w:val="center"/>
      </w:pPr>
      <w:r>
        <w:t xml:space="preserve">          Кани общинските съветници, кметове на населени места и гражданите на Община Тервел на 17.02.2025 год.(понеделник) от 11.00 часа в заседателната зала на община Тервел, ул. „ </w:t>
      </w:r>
      <w:proofErr w:type="spellStart"/>
      <w:r>
        <w:t>Св.Св.Кирил</w:t>
      </w:r>
      <w:proofErr w:type="spellEnd"/>
      <w:r>
        <w:t xml:space="preserve"> и Методий“ № 8, ет.1, където ще се проведе публично обсъждане относно приемане на  Наредба за реда за придобиване, управление и разпореждане с общинско имущество в община Тервел през 2025г.</w:t>
      </w:r>
    </w:p>
    <w:p w:rsidR="00EE68D7" w:rsidRDefault="00EE68D7" w:rsidP="00EE68D7">
      <w:pPr>
        <w:jc w:val="both"/>
      </w:pPr>
    </w:p>
    <w:p w:rsidR="00EE68D7" w:rsidRDefault="00EE68D7" w:rsidP="00EE68D7">
      <w:pPr>
        <w:jc w:val="center"/>
      </w:pPr>
    </w:p>
    <w:p w:rsidR="00267274" w:rsidRDefault="00267274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EE68D7" w:rsidRDefault="00EE68D7" w:rsidP="00D03932">
      <w:pPr>
        <w:ind w:right="423"/>
        <w:rPr>
          <w:rFonts w:ascii="Palatino Linotype" w:hAnsi="Palatino Linotype" w:cs="Courier New"/>
          <w:b/>
          <w:u w:val="single"/>
        </w:rPr>
      </w:pPr>
    </w:p>
    <w:p w:rsidR="00CE0C6C" w:rsidRDefault="00CE0C6C" w:rsidP="00CE0C6C">
      <w:pPr>
        <w:ind w:right="423"/>
        <w:jc w:val="right"/>
        <w:rPr>
          <w:rFonts w:ascii="Palatino Linotype" w:hAnsi="Palatino Linotype" w:cs="Courier New"/>
          <w:b/>
          <w:u w:val="single"/>
        </w:rPr>
      </w:pPr>
    </w:p>
    <w:p w:rsidR="00CE0C6C" w:rsidRDefault="00CE0C6C" w:rsidP="00CE0C6C">
      <w:pPr>
        <w:jc w:val="center"/>
        <w:rPr>
          <w:rFonts w:ascii="Palatino Linotype" w:hAnsi="Palatino Linotype" w:cs="Courier New"/>
          <w:b/>
          <w:sz w:val="40"/>
          <w:szCs w:val="40"/>
        </w:rPr>
      </w:pPr>
      <w:r>
        <w:rPr>
          <w:rFonts w:ascii="Palatino Linotype" w:hAnsi="Palatino Linotype" w:cs="Courier New"/>
          <w:b/>
          <w:sz w:val="40"/>
          <w:szCs w:val="40"/>
        </w:rPr>
        <w:t>П Р О Г Р А М А</w:t>
      </w:r>
    </w:p>
    <w:p w:rsidR="00CE0C6C" w:rsidRDefault="00CE0C6C" w:rsidP="00CE0C6C">
      <w:pPr>
        <w:spacing w:line="360" w:lineRule="auto"/>
        <w:jc w:val="center"/>
        <w:rPr>
          <w:rFonts w:ascii="Palatino Linotype" w:hAnsi="Palatino Linotype" w:cs="Courier New"/>
          <w:b/>
          <w:sz w:val="28"/>
          <w:szCs w:val="28"/>
        </w:rPr>
      </w:pPr>
      <w:r>
        <w:rPr>
          <w:rFonts w:ascii="Palatino Linotype" w:hAnsi="Palatino Linotype" w:cs="Courier New"/>
          <w:b/>
          <w:sz w:val="28"/>
          <w:szCs w:val="28"/>
        </w:rPr>
        <w:t>ЗА  УПРАВЛЕНИЕ И РАЗПОРЕЖДАНЕ</w:t>
      </w:r>
    </w:p>
    <w:p w:rsidR="00CE0C6C" w:rsidRDefault="00CE0C6C" w:rsidP="00CE0C6C">
      <w:pPr>
        <w:spacing w:line="360" w:lineRule="auto"/>
        <w:jc w:val="center"/>
        <w:rPr>
          <w:rFonts w:ascii="Palatino Linotype" w:hAnsi="Palatino Linotype" w:cs="Courier New"/>
          <w:b/>
          <w:sz w:val="28"/>
          <w:szCs w:val="28"/>
        </w:rPr>
      </w:pPr>
      <w:r>
        <w:rPr>
          <w:rFonts w:ascii="Palatino Linotype" w:hAnsi="Palatino Linotype" w:cs="Courier New"/>
          <w:b/>
          <w:sz w:val="28"/>
          <w:szCs w:val="28"/>
        </w:rPr>
        <w:t>С ИМОТИТЕ - ОБЩИНСКАТА СОБСТВЕ</w:t>
      </w:r>
      <w:r w:rsidR="00DA5D0D">
        <w:rPr>
          <w:rFonts w:ascii="Palatino Linotype" w:hAnsi="Palatino Linotype" w:cs="Courier New"/>
          <w:b/>
          <w:sz w:val="28"/>
          <w:szCs w:val="28"/>
        </w:rPr>
        <w:t>НОСТ В ОБЩИНА ТЕРВЕЛ  ПРЕЗ  2025</w:t>
      </w:r>
      <w:r>
        <w:rPr>
          <w:rFonts w:ascii="Palatino Linotype" w:hAnsi="Palatino Linotype" w:cs="Courier New"/>
          <w:b/>
          <w:sz w:val="28"/>
          <w:szCs w:val="28"/>
        </w:rPr>
        <w:t xml:space="preserve"> г.</w:t>
      </w:r>
    </w:p>
    <w:p w:rsidR="00CE0C6C" w:rsidRDefault="00CE0C6C" w:rsidP="00CE0C6C">
      <w:pPr>
        <w:pStyle w:val="1"/>
        <w:ind w:firstLine="706"/>
        <w:rPr>
          <w:sz w:val="26"/>
          <w:szCs w:val="26"/>
          <w:lang w:val="bg-BG"/>
        </w:rPr>
      </w:pPr>
      <w:r>
        <w:rPr>
          <w:sz w:val="26"/>
          <w:szCs w:val="26"/>
          <w:lang w:val="bg-BG"/>
        </w:rPr>
        <w:t>І. ОБЩИ  ПОЛОЖЕНИЯ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>Годишната програма за управление и разпореждане с имоти – общинска собственост е разработена  на основание разпоредбите на  чл.8, ал. 9 от Закона за общинската собственост, чл.4 от “Наредба за реда за  придобиване, управление и разпореждане с общинско имущество в Община Тервел” и в изпълнение на приетата Стратегия за управление  на общин</w:t>
      </w:r>
      <w:r w:rsidR="000E74E7">
        <w:rPr>
          <w:rFonts w:ascii="Palatino Linotype" w:hAnsi="Palatino Linotype" w:cs="Courier New"/>
          <w:sz w:val="26"/>
          <w:szCs w:val="26"/>
        </w:rPr>
        <w:t>ската собственост за мандат 2025-2027 година</w:t>
      </w:r>
      <w:r>
        <w:rPr>
          <w:rFonts w:ascii="Palatino Linotype" w:hAnsi="Palatino Linotype" w:cs="Courier New"/>
          <w:sz w:val="26"/>
          <w:szCs w:val="26"/>
        </w:rPr>
        <w:t xml:space="preserve"> с Решение на Общински съвет.   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>Програмата има отворен характер в своята реализация, позволяваща гъвкавост  при неговото изпълнение  и може  да се актуализира  през годината в зависимост от конкретните  условия и нормативната уредба.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>Основния принцип при управлението и разпореждане с имоти общинска собственост трябва да  е съобразен с чл.11, ал.1 от Закона за общинската собственост, където законово са регламентирани  принципите за нейното управление, а именно ”в интерес на населението в общината, съобразно разпоредбите на закона и с грижата на добър стопанин”.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 xml:space="preserve"> Придобиването, управлението и  разпореждането с  недвижими имоти – собственост на общината  се извършва под контрол на Общински съвет, съобразно разпоредбите  на “Наредба за реда за придобиване, управление и разпореждане с общинско имущество в община Тервел”. 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 xml:space="preserve"> Основният ангажимент на Община Тервел, е да стопанисва и се грижи за имотите общинска  собственост, като добър стопанин, в предвид важната им функция за цялото  население в Общината. Освен от собствени средства, залегнали в разчета, в поддържането и реконструкцията  на общинската собственост, важен момент е усвояването  на средства от европейските  фондове и други програми. Но за да може Община Тервел да участва в такъв  вид програми, както и за изпълнение  на капиталовата програма е важно тя да е финансово стабилна и обезпечена.</w:t>
      </w:r>
      <w:r w:rsidR="00F23256">
        <w:rPr>
          <w:rFonts w:ascii="Palatino Linotype" w:hAnsi="Palatino Linotype" w:cs="Courier New"/>
          <w:sz w:val="26"/>
          <w:szCs w:val="26"/>
        </w:rPr>
        <w:t xml:space="preserve"> </w:t>
      </w:r>
      <w:r>
        <w:rPr>
          <w:rFonts w:ascii="Palatino Linotype" w:hAnsi="Palatino Linotype" w:cs="Courier New"/>
          <w:sz w:val="26"/>
          <w:szCs w:val="26"/>
        </w:rPr>
        <w:t xml:space="preserve">Тук е важна ролята на доброто управление на общинската собственост, което носи  приходи в общинските разчети чрез събиране на наеми, приходи от продажби, учредено право на строеж, такси и  други . 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lastRenderedPageBreak/>
        <w:t>Настоящата програма отразява намеренията на Община Тервел за управление и разпореждане с имоти – общ</w:t>
      </w:r>
      <w:r w:rsidR="00DA5D0D">
        <w:rPr>
          <w:rFonts w:ascii="Palatino Linotype" w:hAnsi="Palatino Linotype" w:cs="Courier New"/>
          <w:sz w:val="26"/>
          <w:szCs w:val="26"/>
        </w:rPr>
        <w:t>инска собственост през 2025</w:t>
      </w:r>
      <w:r>
        <w:rPr>
          <w:rFonts w:ascii="Palatino Linotype" w:hAnsi="Palatino Linotype" w:cs="Courier New"/>
          <w:sz w:val="26"/>
          <w:szCs w:val="26"/>
        </w:rPr>
        <w:t xml:space="preserve"> г.  и съдържа : </w:t>
      </w:r>
    </w:p>
    <w:p w:rsidR="00CE0C6C" w:rsidRDefault="00CE0C6C" w:rsidP="00CE0C6C">
      <w:pPr>
        <w:ind w:firstLine="720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>- прогноза за очакваните приходи и необходимите разходи, свързани с придобиването, управлението и разпореждането с имоти-общинска собственост;</w:t>
      </w:r>
    </w:p>
    <w:p w:rsidR="00CE0C6C" w:rsidRDefault="00CE0C6C" w:rsidP="00CE0C6C">
      <w:pPr>
        <w:ind w:firstLine="720"/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>- описание на имотите, които общината има намерение да предложи за предоставяне под наем, за продажба, за внасяне като непарична вноска в капитала на търговските дружества, за учредяване на ограничени вещни права, както и за възлагане чрез концесия;</w:t>
      </w:r>
    </w:p>
    <w:p w:rsidR="00CE0C6C" w:rsidRDefault="00CE0C6C" w:rsidP="00CE0C6C">
      <w:pPr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 xml:space="preserve">          - описание на имотите, които общината има намерение да предложи за замяна срещу имоти на граждани или юридически лица;</w:t>
      </w:r>
    </w:p>
    <w:p w:rsidR="00CE0C6C" w:rsidRDefault="00CE0C6C" w:rsidP="00CE0C6C">
      <w:pPr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8"/>
          <w:szCs w:val="28"/>
        </w:rPr>
        <w:t xml:space="preserve">          - </w:t>
      </w:r>
      <w:r>
        <w:rPr>
          <w:rFonts w:ascii="Palatino Linotype" w:hAnsi="Palatino Linotype" w:cs="Courier New"/>
          <w:sz w:val="26"/>
          <w:szCs w:val="26"/>
        </w:rPr>
        <w:t>описание на имотите, които общината има намерение да придобие в собственост и способите за тяхното придобиване;</w:t>
      </w:r>
    </w:p>
    <w:p w:rsidR="00CE0C6C" w:rsidRDefault="00CE0C6C" w:rsidP="00CE0C6C">
      <w:pPr>
        <w:jc w:val="both"/>
        <w:rPr>
          <w:rFonts w:ascii="Palatino Linotype" w:hAnsi="Palatino Linotype" w:cs="Courier New"/>
          <w:sz w:val="26"/>
          <w:szCs w:val="26"/>
        </w:rPr>
      </w:pPr>
      <w:r>
        <w:rPr>
          <w:rFonts w:ascii="Palatino Linotype" w:hAnsi="Palatino Linotype" w:cs="Courier New"/>
          <w:sz w:val="26"/>
          <w:szCs w:val="26"/>
        </w:rPr>
        <w:tab/>
        <w:t>- обектите, за изграждането на които е необходимо отчуждаване на частни имоти и тези от тях с първостепенно значение</w:t>
      </w:r>
    </w:p>
    <w:p w:rsidR="00CE0C6C" w:rsidRDefault="00CE0C6C" w:rsidP="00CE0C6C">
      <w:pPr>
        <w:jc w:val="center"/>
      </w:pPr>
      <w:r>
        <w:rPr>
          <w:rFonts w:ascii="Palatino Linotype" w:hAnsi="Palatino Linotype" w:cs="Courier New"/>
          <w:b/>
          <w:caps/>
          <w:sz w:val="26"/>
          <w:szCs w:val="26"/>
          <w:lang w:val="en-US"/>
        </w:rPr>
        <w:t>I.</w:t>
      </w:r>
      <w:r>
        <w:rPr>
          <w:rFonts w:ascii="Palatino Linotype" w:hAnsi="Palatino Linotype" w:cs="Courier New"/>
          <w:b/>
          <w:caps/>
          <w:sz w:val="26"/>
          <w:szCs w:val="26"/>
        </w:rPr>
        <w:t>Прогноза за очакваните приходи и необходимите разходи, свързани с придобиването, управлението и разпореждането с имоти – собс</w:t>
      </w:r>
      <w:r w:rsidR="00DA5D0D">
        <w:rPr>
          <w:rFonts w:ascii="Palatino Linotype" w:hAnsi="Palatino Linotype" w:cs="Courier New"/>
          <w:b/>
          <w:caps/>
          <w:sz w:val="26"/>
          <w:szCs w:val="26"/>
        </w:rPr>
        <w:t>твеност на община ТЕРВЕЛ за 2025</w:t>
      </w:r>
      <w:r>
        <w:rPr>
          <w:rFonts w:ascii="Palatino Linotype" w:hAnsi="Palatino Linotype" w:cs="Courier New"/>
          <w:b/>
          <w:caps/>
          <w:sz w:val="26"/>
          <w:szCs w:val="26"/>
        </w:rPr>
        <w:t xml:space="preserve"> Г.</w:t>
      </w:r>
    </w:p>
    <w:tbl>
      <w:tblPr>
        <w:tblpPr w:leftFromText="141" w:rightFromText="141" w:bottomFromText="200" w:vertAnchor="text" w:tblpX="-387" w:tblpY="1"/>
        <w:tblOverlap w:val="never"/>
        <w:tblW w:w="17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1"/>
        <w:gridCol w:w="521"/>
        <w:gridCol w:w="5793"/>
        <w:gridCol w:w="2343"/>
        <w:gridCol w:w="8056"/>
      </w:tblGrid>
      <w:tr w:rsidR="00CE0C6C" w:rsidTr="003208F3">
        <w:trPr>
          <w:gridAfter w:val="1"/>
          <w:wAfter w:w="8056" w:type="dxa"/>
          <w:trHeight w:val="69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№</w:t>
            </w:r>
            <w:r w:rsidR="003208F3">
              <w:rPr>
                <w:rFonts w:ascii="Palatino Linotype" w:hAnsi="Palatino Linotype" w:cs="Courier New"/>
                <w:lang w:eastAsia="en-US"/>
              </w:rPr>
              <w:t xml:space="preserve"> </w:t>
            </w:r>
            <w:r>
              <w:rPr>
                <w:rFonts w:ascii="Palatino Linotype" w:hAnsi="Palatino Linotype" w:cs="Courier New"/>
                <w:lang w:eastAsia="en-US"/>
              </w:rPr>
              <w:t>по ред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center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Описание на имота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ind w:left="-4344" w:right="1829" w:firstLine="709"/>
              <w:jc w:val="center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Прогнозен резултат в .</w:t>
            </w:r>
          </w:p>
        </w:tc>
      </w:tr>
      <w:tr w:rsidR="00CE0C6C" w:rsidTr="003208F3">
        <w:trPr>
          <w:gridAfter w:val="1"/>
          <w:wAfter w:w="8056" w:type="dxa"/>
          <w:trHeight w:val="27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1.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b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>Приходи от  наеми на земя и общинско имущество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Pr="00F23256" w:rsidRDefault="00A20C37" w:rsidP="003208F3">
            <w:pPr>
              <w:spacing w:line="276" w:lineRule="auto"/>
              <w:jc w:val="right"/>
              <w:rPr>
                <w:rFonts w:ascii="Palatino Linotype" w:hAnsi="Palatino Linotype"/>
                <w:b/>
                <w:color w:val="FF0000"/>
                <w:lang w:eastAsia="en-US"/>
              </w:rPr>
            </w:pPr>
            <w:r>
              <w:rPr>
                <w:rFonts w:ascii="Palatino Linotype" w:hAnsi="Palatino Linotype"/>
                <w:b/>
                <w:color w:val="000000" w:themeColor="text1"/>
                <w:lang w:eastAsia="en-US"/>
              </w:rPr>
              <w:t>1 203 522.00</w:t>
            </w:r>
            <w:r w:rsidR="00F23256" w:rsidRPr="00F23256">
              <w:rPr>
                <w:rFonts w:ascii="Palatino Linotype" w:hAnsi="Palatino Linotype"/>
                <w:b/>
                <w:color w:val="000000" w:themeColor="text1"/>
                <w:lang w:eastAsia="en-US"/>
              </w:rPr>
              <w:t xml:space="preserve">         </w:t>
            </w: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2.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>Продажба на имоти общинска собственост –земи,</w:t>
            </w:r>
            <w:r w:rsidR="005F6B9C">
              <w:rPr>
                <w:rFonts w:ascii="Palatino Linotype" w:hAnsi="Palatino Linotype"/>
                <w:lang w:eastAsia="en-US"/>
              </w:rPr>
              <w:t xml:space="preserve"> </w:t>
            </w:r>
            <w:r>
              <w:rPr>
                <w:rFonts w:ascii="Palatino Linotype" w:hAnsi="Palatino Linotype"/>
                <w:lang w:eastAsia="en-US"/>
              </w:rPr>
              <w:t>лозя и сгради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A20C37" w:rsidP="003208F3">
            <w:pPr>
              <w:spacing w:line="276" w:lineRule="auto"/>
              <w:jc w:val="right"/>
              <w:rPr>
                <w:rFonts w:ascii="Palatino Linotype" w:hAnsi="Palatino Linotype"/>
                <w:b/>
                <w:color w:val="FF0000"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 xml:space="preserve">            309 508.20</w:t>
            </w: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3.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Продажба с цел ликвидиране на съсобственост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right"/>
              <w:rPr>
                <w:rFonts w:ascii="Palatino Linotype" w:hAnsi="Palatino Linotype"/>
                <w:b/>
                <w:color w:val="FF0000"/>
                <w:lang w:eastAsia="en-US"/>
              </w:rPr>
            </w:pPr>
            <w:r>
              <w:rPr>
                <w:rFonts w:ascii="Palatino Linotype" w:hAnsi="Palatino Linotype"/>
                <w:color w:val="FF0000"/>
                <w:lang w:eastAsia="en-US"/>
              </w:rPr>
              <w:t xml:space="preserve">                 </w:t>
            </w:r>
            <w:r w:rsidR="00D80F39">
              <w:rPr>
                <w:rFonts w:ascii="Palatino Linotype" w:hAnsi="Palatino Linotype"/>
                <w:b/>
                <w:lang w:eastAsia="en-US"/>
              </w:rPr>
              <w:t xml:space="preserve"> </w:t>
            </w:r>
            <w:r w:rsidR="00F23256">
              <w:rPr>
                <w:rFonts w:ascii="Palatino Linotype" w:hAnsi="Palatino Linotype"/>
                <w:b/>
                <w:lang w:eastAsia="en-US"/>
              </w:rPr>
              <w:t>14 041.29</w:t>
            </w: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4.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Продажба на поземлени имоти на собствениците на  законно построени сгради 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D80F39" w:rsidP="003208F3">
            <w:pPr>
              <w:spacing w:line="276" w:lineRule="auto"/>
              <w:jc w:val="right"/>
              <w:rPr>
                <w:rFonts w:ascii="Palatino Linotype" w:hAnsi="Palatino Linotype"/>
                <w:b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 xml:space="preserve">               </w:t>
            </w:r>
            <w:r w:rsidR="0047529B">
              <w:rPr>
                <w:rFonts w:ascii="Palatino Linotype" w:hAnsi="Palatino Linotype"/>
                <w:b/>
                <w:lang w:eastAsia="en-US"/>
              </w:rPr>
              <w:t xml:space="preserve">    </w:t>
            </w:r>
            <w:r w:rsidR="00A20C37">
              <w:rPr>
                <w:rFonts w:ascii="Palatino Linotype" w:hAnsi="Palatino Linotype"/>
                <w:b/>
                <w:lang w:eastAsia="en-US"/>
              </w:rPr>
              <w:t xml:space="preserve">  32 819.90</w:t>
            </w:r>
            <w:r w:rsidR="00CE0C6C">
              <w:rPr>
                <w:rFonts w:ascii="Palatino Linotype" w:hAnsi="Palatino Linotype"/>
                <w:b/>
                <w:lang w:eastAsia="en-US"/>
              </w:rPr>
              <w:t xml:space="preserve">     </w:t>
            </w: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5.</w:t>
            </w: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>Учредено право на строеж и пристрояване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F23256" w:rsidP="003208F3">
            <w:pPr>
              <w:spacing w:line="276" w:lineRule="auto"/>
              <w:jc w:val="right"/>
              <w:rPr>
                <w:rFonts w:ascii="Palatino Linotype" w:hAnsi="Palatino Linotype"/>
                <w:b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 xml:space="preserve">                   0</w:t>
            </w:r>
          </w:p>
        </w:tc>
      </w:tr>
      <w:tr w:rsidR="00CE0C6C" w:rsidTr="003208F3">
        <w:trPr>
          <w:gridAfter w:val="1"/>
          <w:wAfter w:w="8056" w:type="dxa"/>
          <w:trHeight w:val="4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</w:p>
        </w:tc>
        <w:tc>
          <w:tcPr>
            <w:tcW w:w="63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>Общо приходи :</w:t>
            </w:r>
          </w:p>
        </w:tc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right"/>
              <w:rPr>
                <w:rFonts w:ascii="Palatino Linotype" w:hAnsi="Palatino Linotype"/>
                <w:b/>
                <w:color w:val="FF0000"/>
                <w:lang w:eastAsia="en-US"/>
              </w:rPr>
            </w:pPr>
            <w:r>
              <w:rPr>
                <w:rFonts w:ascii="Palatino Linotype" w:hAnsi="Palatino Linotype"/>
                <w:b/>
                <w:color w:val="FF0000"/>
                <w:lang w:eastAsia="en-US"/>
              </w:rPr>
              <w:t xml:space="preserve">       </w:t>
            </w:r>
            <w:r w:rsidR="0047529B">
              <w:rPr>
                <w:rFonts w:ascii="Palatino Linotype" w:hAnsi="Palatino Linotype"/>
                <w:b/>
                <w:color w:val="FF0000"/>
                <w:lang w:eastAsia="en-US"/>
              </w:rPr>
              <w:t xml:space="preserve">   </w:t>
            </w:r>
            <w:r>
              <w:rPr>
                <w:rFonts w:ascii="Palatino Linotype" w:hAnsi="Palatino Linotype"/>
                <w:b/>
                <w:color w:val="FF0000"/>
                <w:lang w:eastAsia="en-US"/>
              </w:rPr>
              <w:t xml:space="preserve">   </w:t>
            </w:r>
            <w:r w:rsidR="00A20C37">
              <w:rPr>
                <w:rFonts w:ascii="Palatino Linotype" w:hAnsi="Palatino Linotype"/>
                <w:b/>
                <w:lang w:eastAsia="en-US"/>
              </w:rPr>
              <w:t xml:space="preserve">1 559 891.39 </w:t>
            </w:r>
          </w:p>
        </w:tc>
      </w:tr>
      <w:tr w:rsidR="00CE0C6C" w:rsidTr="003208F3">
        <w:tc>
          <w:tcPr>
            <w:tcW w:w="95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color w:val="FF0000"/>
                <w:lang w:eastAsia="en-US"/>
              </w:rPr>
            </w:pPr>
            <w:r>
              <w:rPr>
                <w:rFonts w:ascii="Palatino Linotype" w:hAnsi="Palatino Linotype"/>
                <w:color w:val="FF0000"/>
                <w:lang w:eastAsia="en-US"/>
              </w:rPr>
              <w:t xml:space="preserve">                                 </w:t>
            </w:r>
            <w:r>
              <w:rPr>
                <w:rFonts w:ascii="Palatino Linotype" w:hAnsi="Palatino Linotype"/>
                <w:lang w:eastAsia="en-US"/>
              </w:rPr>
              <w:t>НЕОБХОДИМИ РАЗХОДИ</w:t>
            </w:r>
          </w:p>
        </w:tc>
        <w:tc>
          <w:tcPr>
            <w:tcW w:w="805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color w:val="FF0000"/>
                <w:lang w:eastAsia="en-US"/>
              </w:rPr>
            </w:pP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>1.</w:t>
            </w:r>
          </w:p>
        </w:tc>
        <w:tc>
          <w:tcPr>
            <w:tcW w:w="6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За оценки </w:t>
            </w:r>
          </w:p>
        </w:tc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right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   15 000.00          </w:t>
            </w: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>2.</w:t>
            </w:r>
          </w:p>
        </w:tc>
        <w:tc>
          <w:tcPr>
            <w:tcW w:w="6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За обявления </w:t>
            </w:r>
          </w:p>
        </w:tc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F12524" w:rsidP="003208F3">
            <w:pPr>
              <w:spacing w:line="276" w:lineRule="auto"/>
              <w:jc w:val="right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     2</w:t>
            </w:r>
            <w:r w:rsidR="00CE0C6C">
              <w:rPr>
                <w:rFonts w:ascii="Palatino Linotype" w:hAnsi="Palatino Linotype"/>
                <w:lang w:eastAsia="en-US"/>
              </w:rPr>
              <w:t xml:space="preserve"> 500.00</w:t>
            </w: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>3.</w:t>
            </w:r>
          </w:p>
        </w:tc>
        <w:tc>
          <w:tcPr>
            <w:tcW w:w="6314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Издаване технически паспорти на обществени сгради </w:t>
            </w:r>
          </w:p>
        </w:tc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F12524" w:rsidP="003208F3">
            <w:pPr>
              <w:spacing w:line="276" w:lineRule="auto"/>
              <w:jc w:val="right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  8</w:t>
            </w:r>
            <w:r w:rsidR="00CE0C6C">
              <w:rPr>
                <w:rFonts w:ascii="Palatino Linotype" w:hAnsi="Palatino Linotype"/>
                <w:lang w:eastAsia="en-US"/>
              </w:rPr>
              <w:t> 500.00</w:t>
            </w:r>
          </w:p>
        </w:tc>
      </w:tr>
      <w:tr w:rsidR="00CE0C6C" w:rsidTr="003208F3">
        <w:trPr>
          <w:trHeight w:val="265"/>
        </w:trPr>
        <w:tc>
          <w:tcPr>
            <w:tcW w:w="950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 xml:space="preserve">                                                                            В</w:t>
            </w:r>
            <w:r w:rsidR="00F23256">
              <w:rPr>
                <w:rFonts w:ascii="Palatino Linotype" w:hAnsi="Palatino Linotype"/>
                <w:b/>
                <w:lang w:eastAsia="en-US"/>
              </w:rPr>
              <w:t>сичко разходи:                26</w:t>
            </w:r>
            <w:r>
              <w:rPr>
                <w:rFonts w:ascii="Palatino Linotype" w:hAnsi="Palatino Linotype"/>
                <w:b/>
                <w:lang w:eastAsia="en-US"/>
              </w:rPr>
              <w:t> 000.00</w:t>
            </w:r>
          </w:p>
        </w:tc>
        <w:tc>
          <w:tcPr>
            <w:tcW w:w="805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</w:p>
        </w:tc>
      </w:tr>
      <w:tr w:rsidR="00CE0C6C" w:rsidTr="003208F3">
        <w:trPr>
          <w:gridAfter w:val="1"/>
          <w:wAfter w:w="8056" w:type="dxa"/>
          <w:trHeight w:val="72"/>
        </w:trPr>
        <w:tc>
          <w:tcPr>
            <w:tcW w:w="950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</w:p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</w:p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b/>
                <w:lang w:eastAsia="en-US"/>
              </w:rPr>
            </w:pPr>
            <w:r>
              <w:rPr>
                <w:rFonts w:ascii="Palatino Linotype" w:hAnsi="Palatino Linotype"/>
                <w:b/>
                <w:lang w:val="en-US" w:eastAsia="en-US"/>
              </w:rPr>
              <w:lastRenderedPageBreak/>
              <w:t>II</w:t>
            </w:r>
            <w:r>
              <w:rPr>
                <w:rFonts w:ascii="Palatino Linotype" w:hAnsi="Palatino Linotype"/>
                <w:b/>
                <w:lang w:eastAsia="en-US"/>
              </w:rPr>
              <w:t xml:space="preserve">.ОПИСАНИЕ НА ИМОТИТЕ, КОИТО ОБЩИНАТА ИМА НАМЕРЕНИЕ ДА </w:t>
            </w:r>
            <w:proofErr w:type="gramStart"/>
            <w:r>
              <w:rPr>
                <w:rFonts w:ascii="Palatino Linotype" w:hAnsi="Palatino Linotype"/>
                <w:b/>
                <w:lang w:eastAsia="en-US"/>
              </w:rPr>
              <w:t>ПРЕДЛОЖИ  ЗА</w:t>
            </w:r>
            <w:proofErr w:type="gramEnd"/>
            <w:r>
              <w:rPr>
                <w:rFonts w:ascii="Palatino Linotype" w:hAnsi="Palatino Linotype"/>
                <w:b/>
                <w:lang w:eastAsia="en-US"/>
              </w:rPr>
              <w:t xml:space="preserve"> ПРЕДОСТАВЯНЕ ПОД НАЕМ, ЗА ПРОДАЖБА И ЗА ПРЕДОСТАВЯНЕ НА КОНЦЕСИЯ</w:t>
            </w:r>
          </w:p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b/>
                <w:lang w:eastAsia="en-US"/>
              </w:rPr>
            </w:pP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b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 xml:space="preserve">А. От отдаване   на имоти-общинска собственост под наем </w:t>
            </w:r>
          </w:p>
        </w:tc>
      </w:tr>
      <w:tr w:rsidR="00CE0C6C" w:rsidTr="003208F3">
        <w:trPr>
          <w:gridAfter w:val="1"/>
          <w:wAfter w:w="8056" w:type="dxa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1.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Отдаване под наем на помещения (търговски обекти) </w:t>
            </w:r>
          </w:p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i/>
                <w:lang w:eastAsia="en-US"/>
              </w:rPr>
            </w:pPr>
            <w:r>
              <w:rPr>
                <w:rFonts w:ascii="Palatino Linotype" w:hAnsi="Palatino Linotype"/>
                <w:i/>
                <w:lang w:eastAsia="en-US"/>
              </w:rPr>
              <w:t>Таблица №1</w:t>
            </w:r>
          </w:p>
        </w:tc>
      </w:tr>
      <w:tr w:rsidR="00CE0C6C" w:rsidTr="003208F3">
        <w:trPr>
          <w:gridAfter w:val="1"/>
          <w:wAfter w:w="8056" w:type="dxa"/>
          <w:trHeight w:val="3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2.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Отдаване под наем на свободни терени – </w:t>
            </w:r>
            <w:r>
              <w:rPr>
                <w:rFonts w:ascii="Palatino Linotype" w:hAnsi="Palatino Linotype"/>
                <w:i/>
                <w:lang w:eastAsia="en-US"/>
              </w:rPr>
              <w:t>Таблица №2</w:t>
            </w:r>
          </w:p>
        </w:tc>
      </w:tr>
      <w:tr w:rsidR="00CE0C6C" w:rsidTr="003208F3">
        <w:trPr>
          <w:gridAfter w:val="1"/>
          <w:wAfter w:w="8056" w:type="dxa"/>
          <w:trHeight w:val="351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3.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Отдаване под наем на жилища   </w:t>
            </w:r>
            <w:r>
              <w:rPr>
                <w:rFonts w:ascii="Palatino Linotype" w:hAnsi="Palatino Linotype"/>
                <w:i/>
                <w:lang w:eastAsia="en-US"/>
              </w:rPr>
              <w:t>Таблица №3</w:t>
            </w:r>
          </w:p>
        </w:tc>
      </w:tr>
      <w:tr w:rsidR="00CE0C6C" w:rsidTr="003208F3">
        <w:trPr>
          <w:gridAfter w:val="1"/>
          <w:wAfter w:w="8056" w:type="dxa"/>
          <w:trHeight w:val="62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lang w:eastAsia="en-US"/>
              </w:rPr>
            </w:pPr>
            <w:r>
              <w:rPr>
                <w:rFonts w:ascii="Palatino Linotype" w:hAnsi="Palatino Linotype" w:cs="Courier New"/>
                <w:lang w:eastAsia="en-US"/>
              </w:rPr>
              <w:t>4.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lang w:eastAsia="en-US"/>
              </w:rPr>
            </w:pPr>
            <w:r>
              <w:rPr>
                <w:rFonts w:ascii="Palatino Linotype" w:hAnsi="Palatino Linotype"/>
                <w:lang w:eastAsia="en-US"/>
              </w:rPr>
              <w:t xml:space="preserve">Отдаване под наем на земеделска земя, съгласно Наредбата и решението на Общински съвет за ползване на пасища, мери и ливади </w:t>
            </w:r>
          </w:p>
        </w:tc>
      </w:tr>
      <w:tr w:rsidR="00CE0C6C" w:rsidTr="003208F3">
        <w:trPr>
          <w:gridAfter w:val="1"/>
          <w:wAfter w:w="8056" w:type="dxa"/>
          <w:trHeight w:val="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b/>
                <w:lang w:eastAsia="en-US"/>
              </w:rPr>
            </w:pPr>
            <w:r>
              <w:rPr>
                <w:rFonts w:ascii="Palatino Linotype" w:hAnsi="Palatino Linotype" w:cs="Courier New"/>
                <w:b/>
                <w:lang w:eastAsia="en-US"/>
              </w:rPr>
              <w:t>1.</w:t>
            </w:r>
          </w:p>
        </w:tc>
        <w:tc>
          <w:tcPr>
            <w:tcW w:w="8657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b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>Б. От разпореждане с имоти  - общинска собственост</w:t>
            </w:r>
          </w:p>
        </w:tc>
      </w:tr>
      <w:tr w:rsidR="00CE0C6C" w:rsidTr="003208F3">
        <w:trPr>
          <w:gridAfter w:val="1"/>
          <w:wAfter w:w="8056" w:type="dxa"/>
          <w:trHeight w:val="30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0C6C" w:rsidRDefault="00CE0C6C" w:rsidP="003208F3">
            <w:pPr>
              <w:spacing w:line="276" w:lineRule="auto"/>
              <w:jc w:val="both"/>
              <w:rPr>
                <w:rFonts w:ascii="Palatino Linotype" w:hAnsi="Palatino Linotype" w:cs="Courier New"/>
                <w:b/>
                <w:lang w:eastAsia="en-US"/>
              </w:rPr>
            </w:pP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CE0C6C" w:rsidP="003208F3">
            <w:pPr>
              <w:spacing w:line="276" w:lineRule="auto"/>
              <w:rPr>
                <w:rFonts w:ascii="Palatino Linotype" w:hAnsi="Palatino Linotype"/>
                <w:b/>
                <w:lang w:eastAsia="en-US"/>
              </w:rPr>
            </w:pPr>
            <w:r>
              <w:rPr>
                <w:rFonts w:ascii="Palatino Linotype" w:hAnsi="Palatino Linotype"/>
                <w:b/>
                <w:lang w:eastAsia="en-US"/>
              </w:rPr>
              <w:t>Продажба на имоти – общинска собственост</w:t>
            </w:r>
          </w:p>
        </w:tc>
      </w:tr>
      <w:tr w:rsidR="00CE0C6C" w:rsidTr="003208F3">
        <w:trPr>
          <w:gridAfter w:val="1"/>
          <w:wAfter w:w="8056" w:type="dxa"/>
          <w:trHeight w:val="194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Pr="00443260" w:rsidRDefault="00CE0C6C" w:rsidP="003208F3">
            <w:pPr>
              <w:spacing w:line="276" w:lineRule="auto"/>
              <w:rPr>
                <w:lang w:eastAsia="en-US"/>
              </w:rPr>
            </w:pPr>
            <w:r w:rsidRPr="003D19A4">
              <w:rPr>
                <w:lang w:eastAsia="en-US"/>
              </w:rPr>
              <w:t xml:space="preserve">Дворно място кв.12 УПИ </w:t>
            </w:r>
            <w:r w:rsidR="003D3E49">
              <w:rPr>
                <w:lang w:eastAsia="en-US"/>
              </w:rPr>
              <w:t xml:space="preserve">ХIII по РП </w:t>
            </w:r>
            <w:proofErr w:type="spellStart"/>
            <w:r w:rsidR="003D3E49">
              <w:rPr>
                <w:lang w:eastAsia="en-US"/>
              </w:rPr>
              <w:t>с.Зърнево</w:t>
            </w:r>
            <w:proofErr w:type="spellEnd"/>
            <w:r w:rsidR="003D3E49">
              <w:rPr>
                <w:lang w:eastAsia="en-US"/>
              </w:rPr>
              <w:t xml:space="preserve">- 770 </w:t>
            </w:r>
            <w:proofErr w:type="spellStart"/>
            <w:r w:rsidR="003D3E49">
              <w:rPr>
                <w:lang w:eastAsia="en-US"/>
              </w:rPr>
              <w:t>кв.м</w:t>
            </w:r>
            <w:proofErr w:type="spellEnd"/>
            <w:r w:rsidR="003D3E49">
              <w:rPr>
                <w:lang w:eastAsia="en-US"/>
              </w:rPr>
              <w:t xml:space="preserve">  – 5313</w:t>
            </w:r>
            <w:r w:rsidR="00443260">
              <w:rPr>
                <w:lang w:eastAsia="en-US"/>
              </w:rPr>
              <w:t>.00 лв.</w:t>
            </w:r>
          </w:p>
        </w:tc>
      </w:tr>
      <w:tr w:rsidR="00CE0C6C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Default="0087673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E0C6C" w:rsidRPr="005E7671" w:rsidRDefault="00CE0C6C" w:rsidP="003208F3">
            <w:pPr>
              <w:spacing w:line="276" w:lineRule="auto"/>
              <w:rPr>
                <w:highlight w:val="yellow"/>
                <w:lang w:eastAsia="en-US"/>
              </w:rPr>
            </w:pPr>
            <w:r w:rsidRPr="003D19A4">
              <w:rPr>
                <w:lang w:eastAsia="en-US"/>
              </w:rPr>
              <w:t>Дворно място кв.33 УПИ ХХХ</w:t>
            </w:r>
            <w:r w:rsidRPr="003D19A4">
              <w:rPr>
                <w:lang w:val="en-US" w:eastAsia="en-US"/>
              </w:rPr>
              <w:t>IX</w:t>
            </w:r>
            <w:r w:rsidRPr="003D19A4">
              <w:rPr>
                <w:lang w:eastAsia="en-US"/>
              </w:rPr>
              <w:t xml:space="preserve"> по РП </w:t>
            </w:r>
            <w:proofErr w:type="spellStart"/>
            <w:r w:rsidRPr="003D19A4">
              <w:rPr>
                <w:lang w:eastAsia="en-US"/>
              </w:rPr>
              <w:t>с.Зърнево</w:t>
            </w:r>
            <w:proofErr w:type="spellEnd"/>
            <w:r w:rsidRPr="003D19A4">
              <w:rPr>
                <w:lang w:eastAsia="en-US"/>
              </w:rPr>
              <w:t xml:space="preserve"> 1927 </w:t>
            </w:r>
            <w:proofErr w:type="spellStart"/>
            <w:r w:rsidRPr="003D19A4">
              <w:rPr>
                <w:lang w:eastAsia="en-US"/>
              </w:rPr>
              <w:t>кв.м</w:t>
            </w:r>
            <w:proofErr w:type="spellEnd"/>
            <w:r w:rsidR="00443260">
              <w:rPr>
                <w:lang w:eastAsia="en-US"/>
              </w:rPr>
              <w:t>.</w:t>
            </w:r>
            <w:r w:rsidRPr="003D19A4">
              <w:rPr>
                <w:lang w:eastAsia="en-US"/>
              </w:rPr>
              <w:t xml:space="preserve"> </w:t>
            </w:r>
            <w:r w:rsidR="00443260">
              <w:rPr>
                <w:lang w:eastAsia="en-US"/>
              </w:rPr>
              <w:t>– 14452.50 лв.</w:t>
            </w:r>
            <w:r w:rsidRPr="003D19A4">
              <w:rPr>
                <w:lang w:eastAsia="en-US"/>
              </w:rPr>
              <w:t xml:space="preserve">  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4E7" w:rsidRPr="0050102F" w:rsidRDefault="0050102F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1.</w:t>
            </w:r>
            <w:r w:rsidR="0087673B">
              <w:rPr>
                <w:lang w:val="en-US" w:eastAsia="en-US"/>
              </w:rPr>
              <w:t>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4E7" w:rsidRPr="000D6945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Дворно място кв.3</w:t>
            </w:r>
            <w:r w:rsidRPr="003D19A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УПИ </w:t>
            </w:r>
            <w:r>
              <w:rPr>
                <w:lang w:val="en-US" w:eastAsia="en-US"/>
              </w:rPr>
              <w:t>IV</w:t>
            </w:r>
            <w:r w:rsidR="00B10037">
              <w:rPr>
                <w:lang w:eastAsia="en-US"/>
              </w:rPr>
              <w:t xml:space="preserve"> по РП </w:t>
            </w:r>
            <w:proofErr w:type="spellStart"/>
            <w:r w:rsidR="00B10037">
              <w:rPr>
                <w:lang w:eastAsia="en-US"/>
              </w:rPr>
              <w:t>с.Зърнево</w:t>
            </w:r>
            <w:proofErr w:type="spellEnd"/>
            <w:r w:rsidR="00B10037">
              <w:rPr>
                <w:lang w:eastAsia="en-US"/>
              </w:rPr>
              <w:t xml:space="preserve"> - 900</w:t>
            </w:r>
            <w:r w:rsidRPr="003D19A4">
              <w:rPr>
                <w:lang w:eastAsia="en-US"/>
              </w:rPr>
              <w:t xml:space="preserve"> </w:t>
            </w:r>
            <w:proofErr w:type="spellStart"/>
            <w:r w:rsidRPr="003D19A4">
              <w:rPr>
                <w:lang w:eastAsia="en-US"/>
              </w:rPr>
              <w:t>кв.м</w:t>
            </w:r>
            <w:proofErr w:type="spellEnd"/>
            <w:r w:rsidRPr="003D19A4">
              <w:rPr>
                <w:lang w:eastAsia="en-US"/>
              </w:rPr>
              <w:t xml:space="preserve"> </w:t>
            </w:r>
            <w:r w:rsidR="00443260">
              <w:rPr>
                <w:lang w:eastAsia="en-US"/>
              </w:rPr>
              <w:t>– 6750.00 лв.</w:t>
            </w:r>
            <w:r w:rsidRPr="003D19A4">
              <w:rPr>
                <w:lang w:eastAsia="en-US"/>
              </w:rPr>
              <w:t xml:space="preserve">  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87673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Дворно място кв.49</w:t>
            </w:r>
            <w:r w:rsidRPr="003D19A4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УПИ </w:t>
            </w:r>
            <w:r>
              <w:rPr>
                <w:lang w:val="en-US" w:eastAsia="en-US"/>
              </w:rPr>
              <w:t>I</w:t>
            </w:r>
            <w:r>
              <w:rPr>
                <w:lang w:eastAsia="en-US"/>
              </w:rPr>
              <w:t>-</w:t>
            </w:r>
            <w:r w:rsidRPr="00D06850">
              <w:rPr>
                <w:vertAlign w:val="subscript"/>
                <w:lang w:eastAsia="en-US"/>
              </w:rPr>
              <w:t>общ.</w:t>
            </w:r>
            <w:r>
              <w:rPr>
                <w:lang w:eastAsia="en-US"/>
              </w:rPr>
              <w:t xml:space="preserve"> по РП </w:t>
            </w:r>
            <w:proofErr w:type="spellStart"/>
            <w:r>
              <w:rPr>
                <w:lang w:eastAsia="en-US"/>
              </w:rPr>
              <w:t>с.Безмер</w:t>
            </w:r>
            <w:proofErr w:type="spellEnd"/>
            <w:r>
              <w:rPr>
                <w:lang w:eastAsia="en-US"/>
              </w:rPr>
              <w:t xml:space="preserve"> - 460</w:t>
            </w:r>
            <w:r w:rsidR="00F3786A">
              <w:rPr>
                <w:lang w:eastAsia="en-US"/>
              </w:rPr>
              <w:t xml:space="preserve"> </w:t>
            </w:r>
            <w:proofErr w:type="spellStart"/>
            <w:r w:rsidR="00F3786A">
              <w:rPr>
                <w:lang w:eastAsia="en-US"/>
              </w:rPr>
              <w:t>кв.м</w:t>
            </w:r>
            <w:proofErr w:type="spellEnd"/>
            <w:r w:rsidR="00F3786A">
              <w:rPr>
                <w:lang w:eastAsia="en-US"/>
              </w:rPr>
              <w:t xml:space="preserve"> – 3983.60</w:t>
            </w:r>
          </w:p>
        </w:tc>
      </w:tr>
      <w:tr w:rsidR="00C156FB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FB" w:rsidRPr="00CD2D46" w:rsidRDefault="00A20C37" w:rsidP="003208F3">
            <w:pPr>
              <w:spacing w:line="276" w:lineRule="auto"/>
              <w:rPr>
                <w:lang w:eastAsia="en-US"/>
              </w:rPr>
            </w:pPr>
            <w:r w:rsidRPr="00CD2D46">
              <w:rPr>
                <w:lang w:eastAsia="en-US"/>
              </w:rPr>
              <w:t>1.5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156FB" w:rsidRPr="00CD2D46" w:rsidRDefault="00C156FB" w:rsidP="003208F3">
            <w:pPr>
              <w:spacing w:line="276" w:lineRule="auto"/>
              <w:rPr>
                <w:lang w:eastAsia="en-US"/>
              </w:rPr>
            </w:pPr>
            <w:r w:rsidRPr="00CD2D46">
              <w:rPr>
                <w:lang w:eastAsia="en-US"/>
              </w:rPr>
              <w:t>Дворно място кв.62, УПИ V</w:t>
            </w:r>
            <w:r w:rsidRPr="00CD2D46">
              <w:rPr>
                <w:lang w:val="en-US" w:eastAsia="en-US"/>
              </w:rPr>
              <w:t>II</w:t>
            </w:r>
            <w:r w:rsidRPr="00CD2D46">
              <w:rPr>
                <w:lang w:eastAsia="en-US"/>
              </w:rPr>
              <w:t xml:space="preserve"> по РП на </w:t>
            </w:r>
            <w:proofErr w:type="spellStart"/>
            <w:r w:rsidRPr="00CD2D46">
              <w:rPr>
                <w:lang w:eastAsia="en-US"/>
              </w:rPr>
              <w:t>с.Безмер</w:t>
            </w:r>
            <w:proofErr w:type="spellEnd"/>
            <w:r w:rsidRPr="00CD2D46">
              <w:rPr>
                <w:lang w:eastAsia="en-US"/>
              </w:rPr>
              <w:t xml:space="preserve"> – 960 </w:t>
            </w:r>
            <w:proofErr w:type="spellStart"/>
            <w:r w:rsidRPr="00CD2D46">
              <w:rPr>
                <w:lang w:eastAsia="en-US"/>
              </w:rPr>
              <w:t>кв.м</w:t>
            </w:r>
            <w:proofErr w:type="spellEnd"/>
            <w:r w:rsidRPr="00CD2D46">
              <w:rPr>
                <w:lang w:eastAsia="en-US"/>
              </w:rPr>
              <w:t>.  – 7800.00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A20C3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1.6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53953.46.27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1500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  <w:r w:rsidR="005D6001">
              <w:rPr>
                <w:lang w:eastAsia="en-US"/>
              </w:rPr>
              <w:t xml:space="preserve"> – 4587.00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1.7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53953.46.29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1000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. </w:t>
            </w:r>
            <w:r w:rsidR="00406CCB">
              <w:rPr>
                <w:lang w:eastAsia="en-US"/>
              </w:rPr>
              <w:t>– 3058.00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1.8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53953.46.32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1000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. </w:t>
            </w:r>
            <w:r w:rsidR="00406CCB">
              <w:rPr>
                <w:lang w:eastAsia="en-US"/>
              </w:rPr>
              <w:t>– 3058.00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1.9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53953.46.35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648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 </w:t>
            </w:r>
            <w:r w:rsidR="00406CCB">
              <w:rPr>
                <w:lang w:eastAsia="en-US"/>
              </w:rPr>
              <w:t>- 1981.58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1.10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53953.46.38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1115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– 3409.67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53953.46.44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2001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– 6119.06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53953.46.47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1 000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– 3058.00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53953.46.52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2501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  <w:r w:rsidR="00406CCB">
              <w:rPr>
                <w:lang w:eastAsia="en-US"/>
              </w:rPr>
              <w:t xml:space="preserve"> – 7648.06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53953.45.32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1 069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8A0C65">
              <w:rPr>
                <w:lang w:val="en-US" w:eastAsia="en-US"/>
              </w:rPr>
              <w:t>.</w:t>
            </w:r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– 3269.00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53953.45.16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1500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 </w:t>
            </w:r>
            <w:r w:rsidR="00406CCB">
              <w:rPr>
                <w:lang w:eastAsia="en-US"/>
              </w:rPr>
              <w:t>- 4587.00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1.16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53953.45.20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1000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. </w:t>
            </w:r>
            <w:r w:rsidR="00406CCB">
              <w:rPr>
                <w:lang w:eastAsia="en-US"/>
              </w:rPr>
              <w:t>– 3058.00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1.17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53953.45.23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500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1529.00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1.18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53953.45.26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500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1529.00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1.19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53953.45.31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1 188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 xml:space="preserve"> - 3632.90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1.20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53953.45.41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500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  <w:r w:rsidR="00406CCB">
              <w:rPr>
                <w:lang w:eastAsia="en-US"/>
              </w:rPr>
              <w:t xml:space="preserve"> – 1529.00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53953.45.58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500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  <w:r w:rsidR="00406CCB">
              <w:rPr>
                <w:lang w:eastAsia="en-US"/>
              </w:rPr>
              <w:t xml:space="preserve"> – 1529.00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53953.45.61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500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1529.00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53953.44.47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501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1532.06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53953.44.41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501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  <w:r w:rsidR="00406CCB">
              <w:rPr>
                <w:lang w:eastAsia="en-US"/>
              </w:rPr>
              <w:t xml:space="preserve"> – 1532.06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53953.44.35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502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1535.12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1.26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53953.43.1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2505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 </w:t>
            </w:r>
            <w:r w:rsidR="00406CCB">
              <w:rPr>
                <w:lang w:eastAsia="en-US"/>
              </w:rPr>
              <w:t>- 7660.29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1.27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53953.43.3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1501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 </w:t>
            </w:r>
            <w:r w:rsidR="00406CCB">
              <w:rPr>
                <w:lang w:eastAsia="en-US"/>
              </w:rPr>
              <w:t>- 4590.06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lastRenderedPageBreak/>
              <w:t>1.28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53953.43.7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 502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1535.12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1.29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53953.43.13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2000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- 6116.00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1.30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53953.43.10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1692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– 5174.14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102F" w:rsidRPr="0050102F" w:rsidRDefault="0050102F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1.</w:t>
            </w:r>
            <w:r>
              <w:rPr>
                <w:lang w:val="en-US" w:eastAsia="en-US"/>
              </w:rPr>
              <w:t>31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53953.43.18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502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1535.12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53953.43.22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2 448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– 7485.98 лв.</w:t>
            </w:r>
          </w:p>
        </w:tc>
      </w:tr>
      <w:tr w:rsidR="000E74E7" w:rsidTr="003208F3">
        <w:trPr>
          <w:gridAfter w:val="1"/>
          <w:wAfter w:w="8056" w:type="dxa"/>
          <w:trHeight w:val="319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74E7" w:rsidRDefault="000E74E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53953.43.30 по КККР на </w:t>
            </w:r>
            <w:proofErr w:type="spellStart"/>
            <w:r>
              <w:rPr>
                <w:lang w:eastAsia="en-US"/>
              </w:rPr>
              <w:t>с.Орляк</w:t>
            </w:r>
            <w:proofErr w:type="spellEnd"/>
            <w:r>
              <w:rPr>
                <w:lang w:eastAsia="en-US"/>
              </w:rPr>
              <w:t xml:space="preserve"> лозе с площ 1 157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</w:t>
            </w:r>
            <w:r w:rsidR="00406CCB">
              <w:rPr>
                <w:lang w:eastAsia="en-US"/>
              </w:rPr>
              <w:t>– 3538.11 лв.</w:t>
            </w:r>
          </w:p>
        </w:tc>
      </w:tr>
      <w:tr w:rsidR="00E1081A" w:rsidTr="003208F3">
        <w:trPr>
          <w:gridAfter w:val="1"/>
          <w:wAfter w:w="8056" w:type="dxa"/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Default="00E1081A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 02405.30.</w:t>
            </w:r>
            <w:r w:rsidRPr="00AC6FD9">
              <w:rPr>
                <w:lang w:eastAsia="en-US"/>
              </w:rPr>
              <w:t>1</w:t>
            </w:r>
            <w:r w:rsidR="00184A97">
              <w:rPr>
                <w:lang w:eastAsia="en-US"/>
              </w:rPr>
              <w:t xml:space="preserve">99 по КККР на  </w:t>
            </w:r>
            <w:proofErr w:type="spellStart"/>
            <w:r w:rsidR="00184A97">
              <w:rPr>
                <w:lang w:eastAsia="en-US"/>
              </w:rPr>
              <w:t>с.Балик</w:t>
            </w:r>
            <w:proofErr w:type="spellEnd"/>
            <w:r w:rsidR="00184A97">
              <w:rPr>
                <w:lang w:eastAsia="en-US"/>
              </w:rPr>
              <w:t xml:space="preserve"> – 1 </w:t>
            </w:r>
            <w:r>
              <w:rPr>
                <w:lang w:eastAsia="en-US"/>
              </w:rPr>
              <w:t>982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6937.00 лв.</w:t>
            </w:r>
          </w:p>
        </w:tc>
      </w:tr>
      <w:tr w:rsidR="00E1081A" w:rsidTr="003208F3">
        <w:trPr>
          <w:gridAfter w:val="1"/>
          <w:wAfter w:w="8056" w:type="dxa"/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Default="00E1081A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ПИ 02405</w:t>
            </w:r>
            <w:r w:rsidR="00B26F9B">
              <w:rPr>
                <w:lang w:eastAsia="en-US"/>
              </w:rPr>
              <w:t xml:space="preserve">.30.201 по КККР на  </w:t>
            </w:r>
            <w:proofErr w:type="spellStart"/>
            <w:r w:rsidR="00B26F9B">
              <w:rPr>
                <w:lang w:eastAsia="en-US"/>
              </w:rPr>
              <w:t>с.Балик</w:t>
            </w:r>
            <w:proofErr w:type="spellEnd"/>
            <w:r w:rsidR="00B26F9B">
              <w:rPr>
                <w:lang w:eastAsia="en-US"/>
              </w:rPr>
              <w:t xml:space="preserve"> – </w:t>
            </w:r>
            <w:r>
              <w:rPr>
                <w:lang w:eastAsia="en-US"/>
              </w:rPr>
              <w:t>526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 xml:space="preserve"> – 1841.00 лв.</w:t>
            </w:r>
          </w:p>
        </w:tc>
      </w:tr>
      <w:tr w:rsidR="00E1081A" w:rsidTr="003208F3">
        <w:trPr>
          <w:gridAfter w:val="1"/>
          <w:wAfter w:w="8056" w:type="dxa"/>
          <w:trHeight w:val="25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1.36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35050.41.62 по КККР на 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500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>. - 1529.00 лв.</w:t>
            </w:r>
          </w:p>
        </w:tc>
      </w:tr>
      <w:tr w:rsidR="00E1081A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81A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1.37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81A" w:rsidRPr="00494F06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35050.41.69 по КККР на 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500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>. – 1529.00 лв.</w:t>
            </w:r>
          </w:p>
        </w:tc>
      </w:tr>
      <w:tr w:rsidR="00E1081A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1.38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081A" w:rsidRPr="00494F06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35050.41.73 по КККР на 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500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406CCB">
              <w:rPr>
                <w:lang w:eastAsia="en-US"/>
              </w:rPr>
              <w:t>. – 1529.00 лв.</w:t>
            </w:r>
          </w:p>
        </w:tc>
      </w:tr>
      <w:tr w:rsidR="00D06850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50102F" w:rsidRDefault="0050102F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1.39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35050.41.85 по КККР на 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500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F3786A">
              <w:rPr>
                <w:lang w:eastAsia="en-US"/>
              </w:rPr>
              <w:t>. - 1529.00 лв.</w:t>
            </w:r>
          </w:p>
        </w:tc>
      </w:tr>
      <w:tr w:rsidR="00D06850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50102F" w:rsidRDefault="0050102F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1.40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35050.41.98 по КККР на 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500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F3786A">
              <w:rPr>
                <w:lang w:eastAsia="en-US"/>
              </w:rPr>
              <w:t>. – 1529.00 лв.</w:t>
            </w:r>
          </w:p>
        </w:tc>
      </w:tr>
      <w:tr w:rsidR="00D06850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50102F" w:rsidRDefault="0050102F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1.41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35050.41.79 по КККР на 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500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F3786A">
              <w:rPr>
                <w:lang w:eastAsia="en-US"/>
              </w:rPr>
              <w:t>. – 1529.00 лв.</w:t>
            </w:r>
          </w:p>
        </w:tc>
      </w:tr>
      <w:tr w:rsidR="00D06850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50102F" w:rsidRDefault="0050102F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1.42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35050.41.57 по КККР на 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500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F3786A">
              <w:rPr>
                <w:lang w:eastAsia="en-US"/>
              </w:rPr>
              <w:t>. – 1529.00 лв.</w:t>
            </w:r>
          </w:p>
        </w:tc>
      </w:tr>
      <w:tr w:rsidR="00D06850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50102F" w:rsidRDefault="0050102F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1.43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35050.41.174 по КККР на </w:t>
            </w:r>
            <w:proofErr w:type="spellStart"/>
            <w:r>
              <w:rPr>
                <w:lang w:eastAsia="en-US"/>
              </w:rPr>
              <w:t>с.Каблешково</w:t>
            </w:r>
            <w:proofErr w:type="spellEnd"/>
            <w:r w:rsidR="005E46DE">
              <w:rPr>
                <w:lang w:eastAsia="en-US"/>
              </w:rPr>
              <w:t xml:space="preserve"> – 576</w:t>
            </w:r>
            <w:r w:rsidRPr="00AC6FD9">
              <w:rPr>
                <w:lang w:eastAsia="en-US"/>
              </w:rPr>
              <w:t xml:space="preserve"> </w:t>
            </w:r>
            <w:proofErr w:type="spellStart"/>
            <w:r w:rsidRPr="00AC6FD9">
              <w:rPr>
                <w:lang w:eastAsia="en-US"/>
              </w:rPr>
              <w:t>кв.м</w:t>
            </w:r>
            <w:proofErr w:type="spellEnd"/>
            <w:r w:rsidR="00F3786A">
              <w:rPr>
                <w:lang w:eastAsia="en-US"/>
              </w:rPr>
              <w:t xml:space="preserve"> – 1761.41 лв.</w:t>
            </w:r>
          </w:p>
        </w:tc>
      </w:tr>
      <w:tr w:rsidR="00D06850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03049C" w:rsidRDefault="00D06850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18191.42.123 по КККР на </w:t>
            </w:r>
            <w:proofErr w:type="spellStart"/>
            <w:r>
              <w:rPr>
                <w:lang w:eastAsia="en-US"/>
              </w:rPr>
              <w:t>с.Гуслар</w:t>
            </w:r>
            <w:proofErr w:type="spellEnd"/>
            <w:r w:rsidR="005E46DE">
              <w:rPr>
                <w:lang w:eastAsia="en-US"/>
              </w:rPr>
              <w:t xml:space="preserve"> </w:t>
            </w:r>
            <w:r w:rsidR="00B10037">
              <w:rPr>
                <w:lang w:eastAsia="en-US"/>
              </w:rPr>
              <w:t>–</w:t>
            </w:r>
            <w:r w:rsidR="005E46DE">
              <w:rPr>
                <w:lang w:eastAsia="en-US"/>
              </w:rPr>
              <w:t xml:space="preserve"> </w:t>
            </w:r>
            <w:r w:rsidR="00B10037">
              <w:rPr>
                <w:lang w:eastAsia="en-US"/>
              </w:rPr>
              <w:t xml:space="preserve">770 </w:t>
            </w:r>
            <w:proofErr w:type="spellStart"/>
            <w:r w:rsidR="00B10037">
              <w:rPr>
                <w:lang w:eastAsia="en-US"/>
              </w:rPr>
              <w:t>кв.м</w:t>
            </w:r>
            <w:proofErr w:type="spellEnd"/>
            <w:r w:rsidR="00B10037">
              <w:rPr>
                <w:lang w:eastAsia="en-US"/>
              </w:rPr>
              <w:t>.</w:t>
            </w:r>
            <w:r w:rsidR="00F3786A">
              <w:rPr>
                <w:lang w:eastAsia="en-US"/>
              </w:rPr>
              <w:t xml:space="preserve"> – 3064.60 лв.</w:t>
            </w:r>
          </w:p>
        </w:tc>
      </w:tr>
      <w:tr w:rsidR="00D06850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9639FE" w:rsidRDefault="0050102F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850" w:rsidRPr="005E7671" w:rsidRDefault="00B10037" w:rsidP="003208F3">
            <w:pPr>
              <w:spacing w:line="276" w:lineRule="auto"/>
              <w:rPr>
                <w:highlight w:val="yellow"/>
                <w:lang w:eastAsia="en-US"/>
              </w:rPr>
            </w:pPr>
            <w:r>
              <w:rPr>
                <w:lang w:eastAsia="en-US"/>
              </w:rPr>
              <w:t>ПИ 18191.42.128</w:t>
            </w:r>
            <w:r w:rsidR="00D06850" w:rsidRPr="005E46DE">
              <w:rPr>
                <w:lang w:eastAsia="en-US"/>
              </w:rPr>
              <w:t xml:space="preserve"> по КККР на </w:t>
            </w:r>
            <w:proofErr w:type="spellStart"/>
            <w:r w:rsidR="00D06850" w:rsidRPr="005E46DE">
              <w:rPr>
                <w:lang w:eastAsia="en-US"/>
              </w:rPr>
              <w:t>с.Гуслар</w:t>
            </w:r>
            <w:proofErr w:type="spellEnd"/>
            <w:r>
              <w:rPr>
                <w:lang w:eastAsia="en-US"/>
              </w:rPr>
              <w:t xml:space="preserve"> – 2962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  <w:r w:rsidR="00F3786A">
              <w:rPr>
                <w:lang w:eastAsia="en-US"/>
              </w:rPr>
              <w:t xml:space="preserve"> – 11788.76 лв. </w:t>
            </w:r>
          </w:p>
        </w:tc>
      </w:tr>
      <w:tr w:rsidR="00184A97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Pr="00004084" w:rsidRDefault="00004084" w:rsidP="003208F3">
            <w:pPr>
              <w:spacing w:line="276" w:lineRule="auto"/>
              <w:rPr>
                <w:lang w:val="en-US" w:eastAsia="en-US"/>
              </w:rPr>
            </w:pPr>
            <w:r>
              <w:rPr>
                <w:lang w:eastAsia="en-US"/>
              </w:rPr>
              <w:t>1.4</w:t>
            </w:r>
            <w:r>
              <w:rPr>
                <w:lang w:val="en-US" w:eastAsia="en-US"/>
              </w:rPr>
              <w:t>6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Default="00184A97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72271.501.2055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488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9300 лв.</w:t>
            </w:r>
          </w:p>
        </w:tc>
      </w:tr>
      <w:tr w:rsidR="00184A97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1.47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72271.501.2054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493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9400 лв.</w:t>
            </w:r>
          </w:p>
        </w:tc>
      </w:tr>
      <w:tr w:rsidR="00184A97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1.48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72271.501.2080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366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8000 лв.</w:t>
            </w:r>
          </w:p>
        </w:tc>
      </w:tr>
      <w:tr w:rsidR="00184A97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1.49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72271.501.2079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351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–8000 лв.</w:t>
            </w:r>
          </w:p>
        </w:tc>
      </w:tr>
      <w:tr w:rsidR="00184A97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1.50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4A97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72271.501.2078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337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8000 лв.</w:t>
            </w:r>
          </w:p>
        </w:tc>
      </w:tr>
      <w:tr w:rsidR="003442AB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72271.501.2077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363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8000 лв.</w:t>
            </w:r>
          </w:p>
        </w:tc>
      </w:tr>
      <w:tr w:rsidR="003442AB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72271.501.2076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348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8000 лв.</w:t>
            </w:r>
          </w:p>
        </w:tc>
      </w:tr>
      <w:tr w:rsidR="003442AB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72271.501.2120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405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8500 лв.</w:t>
            </w:r>
          </w:p>
        </w:tc>
      </w:tr>
      <w:tr w:rsidR="003442AB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Pr="003442AB" w:rsidRDefault="00004084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42AB" w:rsidRDefault="003442AB" w:rsidP="003208F3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ПИ 72271.501.2121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405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8500 лв.</w:t>
            </w:r>
          </w:p>
        </w:tc>
      </w:tr>
      <w:tr w:rsidR="00987747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47" w:rsidRPr="00987747" w:rsidRDefault="00987747" w:rsidP="00987747">
            <w:pPr>
              <w:spacing w:line="276" w:lineRule="auto"/>
              <w:rPr>
                <w:lang w:val="en-US" w:eastAsia="en-US"/>
              </w:rPr>
            </w:pPr>
            <w:r>
              <w:rPr>
                <w:lang w:val="en-US" w:eastAsia="en-US"/>
              </w:rPr>
              <w:t>1.55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87747" w:rsidRPr="00CD2D46" w:rsidRDefault="00987747" w:rsidP="00987747">
            <w:pPr>
              <w:spacing w:line="276" w:lineRule="auto"/>
              <w:rPr>
                <w:lang w:eastAsia="en-US"/>
              </w:rPr>
            </w:pPr>
            <w:r w:rsidRPr="00CD2D46">
              <w:rPr>
                <w:lang w:eastAsia="en-US"/>
              </w:rPr>
              <w:t xml:space="preserve">ПИ 72271.501.2122 по КККР на </w:t>
            </w:r>
            <w:proofErr w:type="spellStart"/>
            <w:r w:rsidRPr="00CD2D46">
              <w:rPr>
                <w:lang w:eastAsia="en-US"/>
              </w:rPr>
              <w:t>гр.Тервел</w:t>
            </w:r>
            <w:proofErr w:type="spellEnd"/>
            <w:r w:rsidRPr="00CD2D46">
              <w:rPr>
                <w:lang w:eastAsia="en-US"/>
              </w:rPr>
              <w:t xml:space="preserve"> – 405 </w:t>
            </w:r>
            <w:proofErr w:type="spellStart"/>
            <w:r w:rsidRPr="00CD2D46">
              <w:rPr>
                <w:lang w:eastAsia="en-US"/>
              </w:rPr>
              <w:t>кв.м</w:t>
            </w:r>
            <w:proofErr w:type="spellEnd"/>
            <w:r w:rsidRPr="00CD2D46">
              <w:rPr>
                <w:lang w:eastAsia="en-US"/>
              </w:rPr>
              <w:t>. – 8500 лв.</w:t>
            </w:r>
          </w:p>
        </w:tc>
      </w:tr>
      <w:tr w:rsidR="00C03E0D" w:rsidTr="003208F3">
        <w:trPr>
          <w:gridAfter w:val="1"/>
          <w:wAfter w:w="8056" w:type="dxa"/>
          <w:trHeight w:val="2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0D" w:rsidRPr="00A20C37" w:rsidRDefault="00A20C37" w:rsidP="0098774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1.56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3E0D" w:rsidRPr="00CD2D46" w:rsidRDefault="00C03E0D" w:rsidP="00987747">
            <w:pPr>
              <w:spacing w:line="276" w:lineRule="auto"/>
              <w:rPr>
                <w:lang w:eastAsia="en-US"/>
              </w:rPr>
            </w:pPr>
            <w:r w:rsidRPr="00CD2D46">
              <w:rPr>
                <w:lang w:eastAsia="en-US"/>
              </w:rPr>
              <w:t xml:space="preserve">ПИ 70617.13.142 по КККР на </w:t>
            </w:r>
            <w:proofErr w:type="spellStart"/>
            <w:r w:rsidRPr="00CD2D46">
              <w:rPr>
                <w:lang w:eastAsia="en-US"/>
              </w:rPr>
              <w:t>с.Сърнец</w:t>
            </w:r>
            <w:proofErr w:type="spellEnd"/>
            <w:r w:rsidRPr="00CD2D46">
              <w:rPr>
                <w:lang w:eastAsia="en-US"/>
              </w:rPr>
              <w:t xml:space="preserve"> – 17 859 </w:t>
            </w:r>
            <w:proofErr w:type="spellStart"/>
            <w:r w:rsidRPr="00CD2D46">
              <w:rPr>
                <w:lang w:eastAsia="en-US"/>
              </w:rPr>
              <w:t>кв.м</w:t>
            </w:r>
            <w:proofErr w:type="spellEnd"/>
            <w:r w:rsidRPr="00CD2D46">
              <w:rPr>
                <w:lang w:eastAsia="en-US"/>
              </w:rPr>
              <w:t>. – 53 577 лв.</w:t>
            </w:r>
          </w:p>
        </w:tc>
      </w:tr>
      <w:tr w:rsidR="00987747" w:rsidTr="003208F3">
        <w:trPr>
          <w:gridAfter w:val="1"/>
          <w:wAfter w:w="8056" w:type="dxa"/>
          <w:trHeight w:val="609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47" w:rsidRPr="00D03932" w:rsidRDefault="00987747" w:rsidP="0098774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D03932">
              <w:rPr>
                <w:rFonts w:ascii="Palatino Linotype" w:hAnsi="Palatino Linotype" w:cs="Courier New"/>
                <w:b/>
                <w:caps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7747" w:rsidRPr="00D03932" w:rsidRDefault="00987747" w:rsidP="00987747">
            <w:pPr>
              <w:spacing w:line="276" w:lineRule="auto"/>
              <w:jc w:val="both"/>
              <w:rPr>
                <w:sz w:val="20"/>
                <w:szCs w:val="20"/>
                <w:lang w:eastAsia="en-US"/>
              </w:rPr>
            </w:pPr>
            <w:r w:rsidRPr="00D03932">
              <w:rPr>
                <w:rFonts w:ascii="Palatino Linotype" w:hAnsi="Palatino Linotype" w:cs="Courier New"/>
                <w:b/>
                <w:caps/>
                <w:sz w:val="20"/>
                <w:szCs w:val="20"/>
                <w:lang w:eastAsia="en-US"/>
              </w:rPr>
              <w:t xml:space="preserve">ПРОДАЖБА НА ПИ – ОБЩИНСКА СОБСТВЕНОСТ НА СОБСТВЕНИКА НА ЗАКОННО ПОСТРОЕНА СГРАДА </w:t>
            </w:r>
          </w:p>
        </w:tc>
      </w:tr>
      <w:tr w:rsidR="00987747" w:rsidTr="003208F3">
        <w:trPr>
          <w:gridAfter w:val="1"/>
          <w:wAfter w:w="8056" w:type="dxa"/>
          <w:trHeight w:val="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50102F" w:rsidRDefault="00987747" w:rsidP="00987747">
            <w:pPr>
              <w:spacing w:line="276" w:lineRule="auto"/>
              <w:jc w:val="both"/>
              <w:rPr>
                <w:caps/>
                <w:sz w:val="26"/>
                <w:szCs w:val="26"/>
                <w:lang w:val="en-US" w:eastAsia="en-US"/>
              </w:rPr>
            </w:pPr>
            <w:r w:rsidRPr="0050102F">
              <w:rPr>
                <w:caps/>
                <w:sz w:val="26"/>
                <w:szCs w:val="26"/>
                <w:lang w:val="en-US" w:eastAsia="en-US"/>
              </w:rPr>
              <w:t>2.1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line="276" w:lineRule="auto"/>
              <w:jc w:val="both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>Дворно място кв.22, УПИ Х</w:t>
            </w:r>
            <w:r>
              <w:rPr>
                <w:lang w:val="en-US" w:eastAsia="en-US"/>
              </w:rPr>
              <w:t>-</w:t>
            </w:r>
            <w:r>
              <w:rPr>
                <w:vertAlign w:val="subscript"/>
                <w:lang w:val="en-US" w:eastAsia="en-US"/>
              </w:rPr>
              <w:t xml:space="preserve">180 </w:t>
            </w:r>
            <w:r>
              <w:rPr>
                <w:lang w:eastAsia="en-US"/>
              </w:rPr>
              <w:t xml:space="preserve">по РП на </w:t>
            </w:r>
            <w:proofErr w:type="spellStart"/>
            <w:r>
              <w:rPr>
                <w:lang w:eastAsia="en-US"/>
              </w:rPr>
              <w:t>с.Кладенци</w:t>
            </w:r>
            <w:proofErr w:type="spellEnd"/>
            <w:r>
              <w:rPr>
                <w:lang w:eastAsia="en-US"/>
              </w:rPr>
              <w:t xml:space="preserve"> – 900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– 3758.40 лв.</w:t>
            </w:r>
          </w:p>
        </w:tc>
      </w:tr>
      <w:tr w:rsidR="00987747" w:rsidTr="003208F3">
        <w:trPr>
          <w:gridAfter w:val="1"/>
          <w:wAfter w:w="8056" w:type="dxa"/>
          <w:trHeight w:val="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50102F" w:rsidRDefault="00987747" w:rsidP="00987747">
            <w:pPr>
              <w:spacing w:line="276" w:lineRule="auto"/>
              <w:jc w:val="both"/>
              <w:rPr>
                <w:caps/>
                <w:sz w:val="26"/>
                <w:szCs w:val="26"/>
                <w:lang w:val="en-US" w:eastAsia="en-US"/>
              </w:rPr>
            </w:pPr>
            <w:r w:rsidRPr="0050102F">
              <w:rPr>
                <w:caps/>
                <w:sz w:val="26"/>
                <w:szCs w:val="26"/>
                <w:lang w:val="en-US" w:eastAsia="en-US"/>
              </w:rPr>
              <w:t>2.2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Дворно място кв.27, УПИ </w:t>
            </w:r>
            <w:r>
              <w:rPr>
                <w:lang w:val="en-US" w:eastAsia="en-US"/>
              </w:rPr>
              <w:t>II-</w:t>
            </w:r>
            <w:r>
              <w:rPr>
                <w:vertAlign w:val="subscript"/>
                <w:lang w:val="en-US" w:eastAsia="en-US"/>
              </w:rPr>
              <w:t xml:space="preserve">297 </w:t>
            </w:r>
            <w:r>
              <w:rPr>
                <w:lang w:eastAsia="en-US"/>
              </w:rPr>
              <w:t xml:space="preserve">по РП на </w:t>
            </w:r>
            <w:proofErr w:type="spellStart"/>
            <w:r>
              <w:rPr>
                <w:lang w:eastAsia="en-US"/>
              </w:rPr>
              <w:t>с.Зърнево</w:t>
            </w:r>
            <w:proofErr w:type="spellEnd"/>
            <w:r>
              <w:rPr>
                <w:lang w:eastAsia="en-US"/>
              </w:rPr>
              <w:t xml:space="preserve"> – 1435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– 10762.50 лв.</w:t>
            </w:r>
          </w:p>
        </w:tc>
      </w:tr>
      <w:tr w:rsidR="00987747" w:rsidTr="003208F3">
        <w:trPr>
          <w:gridAfter w:val="1"/>
          <w:wAfter w:w="8056" w:type="dxa"/>
          <w:trHeight w:val="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50102F" w:rsidRDefault="00987747" w:rsidP="00987747">
            <w:pPr>
              <w:spacing w:line="276" w:lineRule="auto"/>
              <w:jc w:val="both"/>
              <w:rPr>
                <w:caps/>
                <w:sz w:val="26"/>
                <w:szCs w:val="26"/>
                <w:lang w:val="en-US" w:eastAsia="en-US"/>
              </w:rPr>
            </w:pPr>
            <w:r w:rsidRPr="0050102F">
              <w:rPr>
                <w:caps/>
                <w:sz w:val="26"/>
                <w:szCs w:val="26"/>
                <w:lang w:val="en-US" w:eastAsia="en-US"/>
              </w:rPr>
              <w:t>2.3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ПИ 72271.501.316 по КККР на </w:t>
            </w:r>
            <w:proofErr w:type="spellStart"/>
            <w:r>
              <w:rPr>
                <w:lang w:eastAsia="en-US"/>
              </w:rPr>
              <w:t>гр.Тервел</w:t>
            </w:r>
            <w:proofErr w:type="spellEnd"/>
            <w:r>
              <w:rPr>
                <w:lang w:eastAsia="en-US"/>
              </w:rPr>
              <w:t xml:space="preserve"> – 445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– 9685.00 лв.</w:t>
            </w:r>
          </w:p>
        </w:tc>
      </w:tr>
      <w:tr w:rsidR="00987747" w:rsidTr="003208F3">
        <w:trPr>
          <w:gridAfter w:val="1"/>
          <w:wAfter w:w="8056" w:type="dxa"/>
          <w:trHeight w:val="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50102F" w:rsidRDefault="00987747" w:rsidP="00987747">
            <w:pPr>
              <w:spacing w:line="276" w:lineRule="auto"/>
              <w:jc w:val="both"/>
              <w:rPr>
                <w:caps/>
                <w:sz w:val="26"/>
                <w:szCs w:val="26"/>
                <w:lang w:val="en-US" w:eastAsia="en-US"/>
              </w:rPr>
            </w:pPr>
            <w:r>
              <w:rPr>
                <w:caps/>
                <w:sz w:val="26"/>
                <w:szCs w:val="26"/>
                <w:lang w:val="en-US" w:eastAsia="en-US"/>
              </w:rPr>
              <w:t>2.4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Дворно място кв.3</w:t>
            </w:r>
            <w:r>
              <w:rPr>
                <w:lang w:val="en-US" w:eastAsia="en-US"/>
              </w:rPr>
              <w:t>0</w:t>
            </w:r>
            <w:r>
              <w:rPr>
                <w:lang w:eastAsia="en-US"/>
              </w:rPr>
              <w:t xml:space="preserve">, УПИ </w:t>
            </w:r>
            <w:r>
              <w:rPr>
                <w:lang w:val="en-US" w:eastAsia="en-US"/>
              </w:rPr>
              <w:t>XV-</w:t>
            </w:r>
            <w:r>
              <w:rPr>
                <w:vertAlign w:val="subscript"/>
                <w:lang w:val="en-US" w:eastAsia="en-US"/>
              </w:rPr>
              <w:t xml:space="preserve">106 </w:t>
            </w:r>
            <w:r>
              <w:rPr>
                <w:lang w:eastAsia="en-US"/>
              </w:rPr>
              <w:t xml:space="preserve">по РП на </w:t>
            </w:r>
            <w:proofErr w:type="spellStart"/>
            <w:r>
              <w:rPr>
                <w:lang w:eastAsia="en-US"/>
              </w:rPr>
              <w:t>с.Кочмар</w:t>
            </w:r>
            <w:proofErr w:type="spellEnd"/>
            <w:r>
              <w:rPr>
                <w:lang w:eastAsia="en-US"/>
              </w:rPr>
              <w:t xml:space="preserve"> – 1520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  – 4614.00 лв.</w:t>
            </w:r>
          </w:p>
        </w:tc>
      </w:tr>
      <w:tr w:rsidR="00987747" w:rsidRPr="00CD2D46" w:rsidTr="003208F3">
        <w:trPr>
          <w:gridAfter w:val="1"/>
          <w:wAfter w:w="8056" w:type="dxa"/>
          <w:trHeight w:val="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99771D" w:rsidRDefault="00987747" w:rsidP="00987747">
            <w:pPr>
              <w:spacing w:line="276" w:lineRule="auto"/>
              <w:jc w:val="both"/>
              <w:rPr>
                <w:caps/>
                <w:sz w:val="26"/>
                <w:szCs w:val="26"/>
                <w:lang w:eastAsia="en-US"/>
              </w:rPr>
            </w:pPr>
            <w:r>
              <w:rPr>
                <w:caps/>
                <w:sz w:val="26"/>
                <w:szCs w:val="26"/>
                <w:lang w:eastAsia="en-US"/>
              </w:rPr>
              <w:t>2.5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CD2D46" w:rsidRDefault="00987747" w:rsidP="00987747">
            <w:pPr>
              <w:spacing w:line="276" w:lineRule="auto"/>
              <w:jc w:val="both"/>
              <w:rPr>
                <w:lang w:eastAsia="en-US"/>
              </w:rPr>
            </w:pPr>
            <w:r w:rsidRPr="00CD2D46">
              <w:rPr>
                <w:lang w:eastAsia="en-US"/>
              </w:rPr>
              <w:t xml:space="preserve">Дворно място кв.14, УПИ </w:t>
            </w:r>
            <w:r w:rsidRPr="00CD2D46">
              <w:rPr>
                <w:lang w:val="en-US" w:eastAsia="en-US"/>
              </w:rPr>
              <w:t>XIII-</w:t>
            </w:r>
            <w:r w:rsidRPr="00CD2D46">
              <w:rPr>
                <w:vertAlign w:val="subscript"/>
                <w:lang w:val="en-US" w:eastAsia="en-US"/>
              </w:rPr>
              <w:t xml:space="preserve">64 </w:t>
            </w:r>
            <w:r w:rsidRPr="00CD2D46">
              <w:rPr>
                <w:lang w:eastAsia="en-US"/>
              </w:rPr>
              <w:t xml:space="preserve">по РП на </w:t>
            </w:r>
            <w:proofErr w:type="spellStart"/>
            <w:r w:rsidRPr="00CD2D46">
              <w:rPr>
                <w:lang w:eastAsia="en-US"/>
              </w:rPr>
              <w:t>с.Пр.Златарски</w:t>
            </w:r>
            <w:proofErr w:type="spellEnd"/>
            <w:r w:rsidRPr="00CD2D46">
              <w:rPr>
                <w:lang w:eastAsia="en-US"/>
              </w:rPr>
              <w:t xml:space="preserve"> – 1120 </w:t>
            </w:r>
            <w:proofErr w:type="spellStart"/>
            <w:r w:rsidRPr="00CD2D46">
              <w:rPr>
                <w:lang w:eastAsia="en-US"/>
              </w:rPr>
              <w:t>кв.м</w:t>
            </w:r>
            <w:proofErr w:type="spellEnd"/>
            <w:r w:rsidRPr="00CD2D46">
              <w:rPr>
                <w:lang w:eastAsia="en-US"/>
              </w:rPr>
              <w:t>.  – 4000.00 лв.</w:t>
            </w:r>
          </w:p>
        </w:tc>
      </w:tr>
      <w:tr w:rsidR="00987747" w:rsidTr="003208F3">
        <w:trPr>
          <w:gridAfter w:val="1"/>
          <w:wAfter w:w="8056" w:type="dxa"/>
          <w:trHeight w:val="1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87747" w:rsidRDefault="00987747" w:rsidP="00987747">
            <w:pPr>
              <w:spacing w:line="276" w:lineRule="auto"/>
              <w:jc w:val="both"/>
              <w:rPr>
                <w:b/>
                <w:caps/>
                <w:sz w:val="26"/>
                <w:szCs w:val="26"/>
                <w:lang w:eastAsia="en-US"/>
              </w:rPr>
            </w:pPr>
            <w:r>
              <w:rPr>
                <w:b/>
                <w:caps/>
                <w:sz w:val="26"/>
                <w:szCs w:val="26"/>
                <w:lang w:eastAsia="en-US"/>
              </w:rPr>
              <w:t>3.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87747" w:rsidRDefault="00987747" w:rsidP="00987747">
            <w:pPr>
              <w:spacing w:line="276" w:lineRule="auto"/>
              <w:jc w:val="both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ПРОДАЖБА НА ЧАСТ ОТ ПОЗЕМЛЕН ИМОТ – ОБЩНСКА СОБСТВЕНОСТ С ЦЕЛ ЛИКВИДИРАНЕ НА СЪСОБСТВЕНОСТ</w:t>
            </w:r>
          </w:p>
        </w:tc>
      </w:tr>
      <w:tr w:rsidR="00987747" w:rsidTr="003208F3">
        <w:trPr>
          <w:gridAfter w:val="1"/>
          <w:wAfter w:w="8056" w:type="dxa"/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B513F8" w:rsidRDefault="00987747" w:rsidP="00987747">
            <w:pPr>
              <w:spacing w:after="200" w:line="276" w:lineRule="auto"/>
              <w:ind w:left="-359" w:right="86"/>
              <w:rPr>
                <w:rFonts w:ascii="Palatino Linotype" w:hAnsi="Palatino Linotype" w:cs="Courier New"/>
                <w:caps/>
                <w:lang w:val="en-US" w:eastAsia="en-US"/>
              </w:rPr>
            </w:pPr>
            <w:r w:rsidRPr="00B513F8">
              <w:rPr>
                <w:rFonts w:ascii="Palatino Linotype" w:hAnsi="Palatino Linotype" w:cs="Courier New"/>
                <w:caps/>
                <w:lang w:val="en-US" w:eastAsia="en-US"/>
              </w:rPr>
              <w:t>4   3.1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 xml:space="preserve">Дворно място кв.6, УПИ </w:t>
            </w:r>
            <w:r>
              <w:rPr>
                <w:lang w:val="en-US" w:eastAsia="en-US"/>
              </w:rPr>
              <w:t>VIII-</w:t>
            </w:r>
            <w:r w:rsidRPr="00DA5D0D">
              <w:rPr>
                <w:vertAlign w:val="subscript"/>
                <w:lang w:val="en-US" w:eastAsia="en-US"/>
              </w:rPr>
              <w:t>28</w:t>
            </w:r>
            <w:r>
              <w:rPr>
                <w:lang w:val="en-US" w:eastAsia="en-US"/>
              </w:rPr>
              <w:t xml:space="preserve"> </w:t>
            </w:r>
            <w:r>
              <w:rPr>
                <w:lang w:eastAsia="en-US"/>
              </w:rPr>
              <w:t xml:space="preserve">по РП на </w:t>
            </w:r>
            <w:proofErr w:type="spellStart"/>
            <w:r>
              <w:rPr>
                <w:lang w:eastAsia="en-US"/>
              </w:rPr>
              <w:t>с.Войниково</w:t>
            </w:r>
            <w:proofErr w:type="spellEnd"/>
            <w:r>
              <w:rPr>
                <w:lang w:eastAsia="en-US"/>
              </w:rPr>
              <w:t xml:space="preserve"> – 693/915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>.</w:t>
            </w:r>
            <w:r>
              <w:rPr>
                <w:caps/>
                <w:sz w:val="20"/>
                <w:szCs w:val="20"/>
                <w:lang w:eastAsia="en-US"/>
              </w:rPr>
              <w:t xml:space="preserve"> – 2894.00 лв.                                                                                              </w:t>
            </w:r>
          </w:p>
        </w:tc>
      </w:tr>
      <w:tr w:rsidR="00987747" w:rsidTr="003208F3">
        <w:trPr>
          <w:gridAfter w:val="1"/>
          <w:wAfter w:w="8056" w:type="dxa"/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B513F8" w:rsidRDefault="00987747" w:rsidP="00987747">
            <w:pPr>
              <w:spacing w:after="200" w:line="276" w:lineRule="auto"/>
              <w:ind w:right="86"/>
              <w:rPr>
                <w:rFonts w:ascii="Palatino Linotype" w:hAnsi="Palatino Linotype" w:cs="Courier New"/>
                <w:caps/>
                <w:lang w:val="en-US" w:eastAsia="en-US"/>
              </w:rPr>
            </w:pPr>
            <w:r w:rsidRPr="00B513F8">
              <w:rPr>
                <w:rFonts w:ascii="Palatino Linotype" w:hAnsi="Palatino Linotype" w:cs="Courier New"/>
                <w:caps/>
                <w:lang w:val="en-US" w:eastAsia="en-US"/>
              </w:rPr>
              <w:t>3.2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caps/>
                <w:sz w:val="20"/>
                <w:szCs w:val="20"/>
                <w:lang w:eastAsia="en-US"/>
              </w:rPr>
              <w:t xml:space="preserve">ДВОРНО МЯСТО КВ.39, упи </w:t>
            </w:r>
            <w:r>
              <w:rPr>
                <w:caps/>
                <w:sz w:val="20"/>
                <w:szCs w:val="20"/>
                <w:lang w:val="en-US" w:eastAsia="en-US"/>
              </w:rPr>
              <w:t>II-</w:t>
            </w:r>
            <w:r w:rsidRPr="007D4ABE">
              <w:rPr>
                <w:caps/>
                <w:sz w:val="20"/>
                <w:szCs w:val="20"/>
                <w:vertAlign w:val="subscript"/>
                <w:lang w:val="en-US" w:eastAsia="en-US"/>
              </w:rPr>
              <w:t>250</w:t>
            </w:r>
            <w:r>
              <w:rPr>
                <w:caps/>
                <w:sz w:val="20"/>
                <w:szCs w:val="20"/>
                <w:lang w:val="en-US" w:eastAsia="en-US"/>
              </w:rPr>
              <w:t xml:space="preserve"> </w:t>
            </w:r>
            <w:r>
              <w:rPr>
                <w:caps/>
                <w:sz w:val="20"/>
                <w:szCs w:val="20"/>
                <w:lang w:eastAsia="en-US"/>
              </w:rPr>
              <w:t>ПО РП НА С.жЕГЛАРЦИ С ПЛОЩ ОТ 544/1000 КВ.М. – 3155.00 лв.</w:t>
            </w:r>
          </w:p>
        </w:tc>
      </w:tr>
      <w:tr w:rsidR="00987747" w:rsidTr="003208F3">
        <w:trPr>
          <w:gridAfter w:val="1"/>
          <w:wAfter w:w="8056" w:type="dxa"/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B513F8" w:rsidRDefault="00987747" w:rsidP="00987747">
            <w:pPr>
              <w:spacing w:after="200" w:line="276" w:lineRule="auto"/>
              <w:ind w:right="86"/>
              <w:rPr>
                <w:rFonts w:ascii="Palatino Linotype" w:hAnsi="Palatino Linotype" w:cs="Courier New"/>
                <w:caps/>
                <w:lang w:val="en-US" w:eastAsia="en-US"/>
              </w:rPr>
            </w:pPr>
            <w:r w:rsidRPr="00B513F8">
              <w:rPr>
                <w:rFonts w:ascii="Palatino Linotype" w:hAnsi="Palatino Linotype" w:cs="Courier New"/>
                <w:caps/>
                <w:lang w:val="en-US" w:eastAsia="en-US"/>
              </w:rPr>
              <w:lastRenderedPageBreak/>
              <w:t>3.3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line="276" w:lineRule="auto"/>
              <w:jc w:val="both"/>
              <w:rPr>
                <w:cap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Дворно място кв.20, УПИ </w:t>
            </w:r>
            <w:r>
              <w:rPr>
                <w:lang w:val="en-US" w:eastAsia="en-US"/>
              </w:rPr>
              <w:t>II-</w:t>
            </w:r>
            <w:r>
              <w:rPr>
                <w:vertAlign w:val="subscript"/>
                <w:lang w:val="en-US" w:eastAsia="en-US"/>
              </w:rPr>
              <w:t>95</w:t>
            </w:r>
            <w:r>
              <w:rPr>
                <w:vertAlign w:val="subscript"/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по РП </w:t>
            </w:r>
            <w:proofErr w:type="spellStart"/>
            <w:r>
              <w:rPr>
                <w:lang w:eastAsia="en-US"/>
              </w:rPr>
              <w:t>с.Зърнево</w:t>
            </w:r>
            <w:proofErr w:type="spellEnd"/>
            <w:r>
              <w:rPr>
                <w:lang w:eastAsia="en-US"/>
              </w:rPr>
              <w:t xml:space="preserve"> – 400/1270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– 3000.00 лв.</w:t>
            </w:r>
          </w:p>
        </w:tc>
      </w:tr>
      <w:tr w:rsidR="00987747" w:rsidTr="003208F3">
        <w:trPr>
          <w:gridAfter w:val="1"/>
          <w:wAfter w:w="8056" w:type="dxa"/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B513F8" w:rsidRDefault="00987747" w:rsidP="00987747">
            <w:pPr>
              <w:spacing w:after="200" w:line="276" w:lineRule="auto"/>
              <w:ind w:right="86"/>
              <w:rPr>
                <w:rFonts w:ascii="Palatino Linotype" w:hAnsi="Palatino Linotype" w:cs="Courier New"/>
                <w:caps/>
                <w:lang w:val="en-US" w:eastAsia="en-US"/>
              </w:rPr>
            </w:pPr>
            <w:r w:rsidRPr="00B513F8">
              <w:rPr>
                <w:rFonts w:ascii="Palatino Linotype" w:hAnsi="Palatino Linotype" w:cs="Courier New"/>
                <w:caps/>
                <w:lang w:val="en-US" w:eastAsia="en-US"/>
              </w:rPr>
              <w:t>3.4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after="200" w:line="276" w:lineRule="auto"/>
              <w:rPr>
                <w:cap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Дворно място кв.6 УПИ </w:t>
            </w:r>
            <w:r>
              <w:rPr>
                <w:lang w:val="en-US" w:eastAsia="en-US"/>
              </w:rPr>
              <w:t>IV-</w:t>
            </w:r>
            <w:r>
              <w:rPr>
                <w:vertAlign w:val="subscript"/>
                <w:lang w:val="en-US" w:eastAsia="en-US"/>
              </w:rPr>
              <w:t xml:space="preserve">79 </w:t>
            </w:r>
            <w:r>
              <w:rPr>
                <w:lang w:eastAsia="en-US"/>
              </w:rPr>
              <w:t xml:space="preserve">по РП на </w:t>
            </w:r>
            <w:proofErr w:type="spellStart"/>
            <w:r>
              <w:rPr>
                <w:lang w:eastAsia="en-US"/>
              </w:rPr>
              <w:t>с.Полковник</w:t>
            </w:r>
            <w:proofErr w:type="spellEnd"/>
            <w:r>
              <w:rPr>
                <w:lang w:eastAsia="en-US"/>
              </w:rPr>
              <w:t xml:space="preserve"> Савово – 500/1352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– 2088.00 лв.</w:t>
            </w:r>
          </w:p>
        </w:tc>
      </w:tr>
      <w:tr w:rsidR="00987747" w:rsidTr="003208F3">
        <w:trPr>
          <w:gridAfter w:val="1"/>
          <w:wAfter w:w="8056" w:type="dxa"/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B513F8" w:rsidRDefault="00987747" w:rsidP="00987747">
            <w:pPr>
              <w:spacing w:after="200" w:line="276" w:lineRule="auto"/>
              <w:ind w:right="86"/>
              <w:rPr>
                <w:rFonts w:ascii="Palatino Linotype" w:hAnsi="Palatino Linotype" w:cs="Courier New"/>
                <w:caps/>
                <w:lang w:val="en-US" w:eastAsia="en-US"/>
              </w:rPr>
            </w:pPr>
            <w:r w:rsidRPr="00B513F8">
              <w:rPr>
                <w:rFonts w:ascii="Palatino Linotype" w:hAnsi="Palatino Linotype" w:cs="Courier New"/>
                <w:caps/>
                <w:lang w:val="en-US" w:eastAsia="en-US"/>
              </w:rPr>
              <w:t>3.5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after="200" w:line="276" w:lineRule="auto"/>
              <w:rPr>
                <w:cap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Дворно място кв.6 УПИ </w:t>
            </w:r>
            <w:r>
              <w:rPr>
                <w:lang w:val="en-US" w:eastAsia="en-US"/>
              </w:rPr>
              <w:t>V-</w:t>
            </w:r>
            <w:r>
              <w:rPr>
                <w:vertAlign w:val="subscript"/>
                <w:lang w:val="en-US" w:eastAsia="en-US"/>
              </w:rPr>
              <w:t xml:space="preserve">204 </w:t>
            </w:r>
            <w:r>
              <w:rPr>
                <w:lang w:eastAsia="en-US"/>
              </w:rPr>
              <w:t xml:space="preserve">по РП на </w:t>
            </w:r>
            <w:proofErr w:type="spellStart"/>
            <w:r>
              <w:rPr>
                <w:lang w:eastAsia="en-US"/>
              </w:rPr>
              <w:t>с.Кочмар</w:t>
            </w:r>
            <w:proofErr w:type="spellEnd"/>
            <w:r>
              <w:rPr>
                <w:lang w:eastAsia="en-US"/>
              </w:rPr>
              <w:t xml:space="preserve"> – 500/1159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– 1538.29 лв.</w:t>
            </w:r>
          </w:p>
        </w:tc>
      </w:tr>
      <w:tr w:rsidR="00987747" w:rsidTr="003208F3">
        <w:trPr>
          <w:gridAfter w:val="1"/>
          <w:wAfter w:w="8056" w:type="dxa"/>
          <w:trHeight w:val="32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Pr="00B513F8" w:rsidRDefault="00987747" w:rsidP="00987747">
            <w:pPr>
              <w:spacing w:after="200" w:line="276" w:lineRule="auto"/>
              <w:ind w:right="86"/>
              <w:rPr>
                <w:rFonts w:ascii="Palatino Linotype" w:hAnsi="Palatino Linotype" w:cs="Courier New"/>
                <w:caps/>
                <w:lang w:val="en-US" w:eastAsia="en-US"/>
              </w:rPr>
            </w:pPr>
            <w:r w:rsidRPr="00B513F8">
              <w:rPr>
                <w:rFonts w:ascii="Palatino Linotype" w:hAnsi="Palatino Linotype" w:cs="Courier New"/>
                <w:caps/>
                <w:lang w:val="en-US" w:eastAsia="en-US"/>
              </w:rPr>
              <w:t>3.6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after="200" w:line="276" w:lineRule="auto"/>
              <w:rPr>
                <w:caps/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Дворно място кв.18 УПИ </w:t>
            </w:r>
            <w:r>
              <w:rPr>
                <w:lang w:val="en-US" w:eastAsia="en-US"/>
              </w:rPr>
              <w:t>XVII-</w:t>
            </w:r>
            <w:r>
              <w:rPr>
                <w:vertAlign w:val="subscript"/>
                <w:lang w:val="en-US" w:eastAsia="en-US"/>
              </w:rPr>
              <w:t xml:space="preserve">271 </w:t>
            </w:r>
            <w:r>
              <w:rPr>
                <w:lang w:eastAsia="en-US"/>
              </w:rPr>
              <w:t xml:space="preserve">по РП на </w:t>
            </w:r>
            <w:proofErr w:type="spellStart"/>
            <w:r>
              <w:rPr>
                <w:lang w:eastAsia="en-US"/>
              </w:rPr>
              <w:t>с.Кочмар</w:t>
            </w:r>
            <w:proofErr w:type="spellEnd"/>
            <w:r>
              <w:rPr>
                <w:lang w:eastAsia="en-US"/>
              </w:rPr>
              <w:t xml:space="preserve"> – 444/1626 </w:t>
            </w:r>
            <w:proofErr w:type="spellStart"/>
            <w:r>
              <w:rPr>
                <w:lang w:eastAsia="en-US"/>
              </w:rPr>
              <w:t>кв.м</w:t>
            </w:r>
            <w:proofErr w:type="spellEnd"/>
            <w:r>
              <w:rPr>
                <w:lang w:eastAsia="en-US"/>
              </w:rPr>
              <w:t xml:space="preserve"> – 1366.00 лв.</w:t>
            </w:r>
          </w:p>
        </w:tc>
      </w:tr>
      <w:tr w:rsidR="00987747" w:rsidTr="003208F3">
        <w:trPr>
          <w:gridAfter w:val="1"/>
          <w:wAfter w:w="8056" w:type="dxa"/>
          <w:trHeight w:val="235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987747" w:rsidRPr="003208F3" w:rsidRDefault="00987747" w:rsidP="00987747">
            <w:pPr>
              <w:spacing w:after="200" w:line="276" w:lineRule="auto"/>
              <w:ind w:right="86"/>
              <w:rPr>
                <w:rFonts w:ascii="Palatino Linotype" w:hAnsi="Palatino Linotype" w:cs="Courier New"/>
                <w:b/>
                <w:caps/>
                <w:lang w:eastAsia="en-US"/>
              </w:rPr>
            </w:pPr>
            <w:r w:rsidRPr="003208F3">
              <w:rPr>
                <w:rFonts w:ascii="Palatino Linotype" w:hAnsi="Palatino Linotype" w:cs="Courier New"/>
                <w:b/>
                <w:caps/>
                <w:lang w:eastAsia="en-US"/>
              </w:rPr>
              <w:t>4.</w:t>
            </w:r>
          </w:p>
        </w:tc>
        <w:tc>
          <w:tcPr>
            <w:tcW w:w="8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after="200" w:line="276" w:lineRule="auto"/>
              <w:rPr>
                <w:b/>
                <w:caps/>
                <w:sz w:val="20"/>
                <w:szCs w:val="20"/>
                <w:lang w:eastAsia="en-US"/>
              </w:rPr>
            </w:pPr>
            <w:r>
              <w:rPr>
                <w:b/>
                <w:caps/>
                <w:sz w:val="20"/>
                <w:szCs w:val="20"/>
                <w:lang w:eastAsia="en-US"/>
              </w:rPr>
              <w:t>УЧРЕДЯВАНЕ ПРАВО НА СТРОЕЖ ЗА ПРИСТРОЙКА ЖИЛИЩЕ, ГАРАЖИ,  ТЕРАСИ  И  ТЪРГОВСКИ ОБЕКТИ</w:t>
            </w:r>
          </w:p>
        </w:tc>
      </w:tr>
      <w:tr w:rsidR="00987747" w:rsidTr="003208F3">
        <w:trPr>
          <w:gridBefore w:val="1"/>
          <w:gridAfter w:val="3"/>
          <w:wBefore w:w="851" w:type="dxa"/>
          <w:wAfter w:w="16192" w:type="dxa"/>
          <w:trHeight w:val="379"/>
        </w:trPr>
        <w:tc>
          <w:tcPr>
            <w:tcW w:w="52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987747" w:rsidRDefault="00987747" w:rsidP="00987747">
            <w:pPr>
              <w:spacing w:after="200" w:line="276" w:lineRule="auto"/>
              <w:ind w:left="-917"/>
              <w:rPr>
                <w:rFonts w:ascii="Palatino Linotype" w:hAnsi="Palatino Linotype" w:cs="Courier New"/>
                <w:b/>
                <w:caps/>
                <w:sz w:val="26"/>
                <w:szCs w:val="26"/>
                <w:lang w:eastAsia="en-US"/>
              </w:rPr>
            </w:pPr>
          </w:p>
        </w:tc>
      </w:tr>
    </w:tbl>
    <w:p w:rsidR="00CE0C6C" w:rsidRDefault="00CE0C6C" w:rsidP="00CE0C6C">
      <w:pPr>
        <w:jc w:val="both"/>
        <w:rPr>
          <w:rFonts w:ascii="Palatino Linotype" w:hAnsi="Palatino Linotype" w:cs="Courier New"/>
          <w:b/>
          <w:color w:val="1D39C5"/>
          <w:sz w:val="26"/>
          <w:szCs w:val="26"/>
        </w:rPr>
      </w:pPr>
      <w:r>
        <w:rPr>
          <w:rFonts w:ascii="Palatino Linotype" w:hAnsi="Palatino Linotype" w:cs="Courier New"/>
          <w:b/>
          <w:caps/>
          <w:sz w:val="26"/>
          <w:szCs w:val="26"/>
        </w:rPr>
        <w:t xml:space="preserve">ІII.Описание на имотите, които община ТЕРВЕЛ има намерение да предложи за замяна срещу имоти на граждани или юридически лица 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sz w:val="28"/>
          <w:szCs w:val="28"/>
        </w:rPr>
      </w:pPr>
      <w:r>
        <w:rPr>
          <w:rFonts w:ascii="Palatino Linotype" w:hAnsi="Palatino Linotype" w:cs="Courier New"/>
          <w:sz w:val="28"/>
          <w:szCs w:val="28"/>
        </w:rPr>
        <w:t>При постъпване на предложения до кмета на общината за замяна на имот – общинска собственост със собствен имот или вещни права от граждани или юридически лица,</w:t>
      </w:r>
      <w:r>
        <w:rPr>
          <w:rFonts w:ascii="Palatino Linotype" w:hAnsi="Palatino Linotype" w:cs="Courier New"/>
          <w:sz w:val="28"/>
          <w:szCs w:val="28"/>
          <w:lang w:val="ru-RU"/>
        </w:rPr>
        <w:t xml:space="preserve"> </w:t>
      </w:r>
      <w:r>
        <w:rPr>
          <w:rFonts w:ascii="Palatino Linotype" w:hAnsi="Palatino Linotype" w:cs="Courier New"/>
          <w:sz w:val="28"/>
          <w:szCs w:val="28"/>
        </w:rPr>
        <w:t xml:space="preserve">както и при възникване на нужда за изграждане на обекти за задоволяване на обществения интерес същите ще се процедират по реда на чл.40 от Закона за общинската собственост. </w:t>
      </w:r>
    </w:p>
    <w:p w:rsidR="00CE0C6C" w:rsidRDefault="00CE0C6C" w:rsidP="00CE0C6C">
      <w:pPr>
        <w:jc w:val="both"/>
        <w:rPr>
          <w:rFonts w:ascii="Palatino Linotype" w:hAnsi="Palatino Linotype"/>
          <w:sz w:val="26"/>
          <w:szCs w:val="26"/>
        </w:rPr>
      </w:pPr>
      <w:r>
        <w:rPr>
          <w:rFonts w:ascii="Palatino Linotype" w:hAnsi="Palatino Linotype" w:cs="Courier New"/>
          <w:b/>
          <w:sz w:val="26"/>
          <w:szCs w:val="26"/>
        </w:rPr>
        <w:t xml:space="preserve">           </w:t>
      </w:r>
      <w:r>
        <w:rPr>
          <w:rFonts w:ascii="Palatino Linotype" w:hAnsi="Palatino Linotype" w:cs="Courier New"/>
          <w:b/>
          <w:sz w:val="26"/>
          <w:szCs w:val="26"/>
          <w:lang w:val="en-US"/>
        </w:rPr>
        <w:t>I</w:t>
      </w:r>
      <w:r>
        <w:rPr>
          <w:rFonts w:ascii="Palatino Linotype" w:hAnsi="Palatino Linotype" w:cs="Courier New"/>
          <w:b/>
          <w:sz w:val="26"/>
          <w:szCs w:val="26"/>
        </w:rPr>
        <w:t>V.</w:t>
      </w:r>
      <w:r>
        <w:rPr>
          <w:rFonts w:ascii="Palatino Linotype" w:hAnsi="Palatino Linotype"/>
          <w:b/>
          <w:sz w:val="26"/>
          <w:szCs w:val="26"/>
        </w:rPr>
        <w:t xml:space="preserve">ОБЕКТИТЕ ЗА ИЗГРАЖДАНЕТО НА КОИТО </w:t>
      </w:r>
      <w:bookmarkStart w:id="0" w:name="_GoBack"/>
      <w:bookmarkEnd w:id="0"/>
      <w:r>
        <w:rPr>
          <w:rFonts w:ascii="Palatino Linotype" w:hAnsi="Palatino Linotype"/>
          <w:b/>
          <w:sz w:val="26"/>
          <w:szCs w:val="26"/>
        </w:rPr>
        <w:t xml:space="preserve">Е НЕОБХОДИМО ОТЧУЖДАВАНЕ НА ЧАСТНИ ИМОТИ </w:t>
      </w:r>
    </w:p>
    <w:p w:rsidR="00CE0C6C" w:rsidRDefault="00CE0C6C" w:rsidP="00CE0C6C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 </w:t>
      </w:r>
      <w:r>
        <w:rPr>
          <w:sz w:val="28"/>
          <w:szCs w:val="28"/>
        </w:rPr>
        <w:t>През настоящата</w:t>
      </w:r>
      <w:r>
        <w:rPr>
          <w:b/>
          <w:sz w:val="28"/>
          <w:szCs w:val="28"/>
        </w:rPr>
        <w:t xml:space="preserve"> </w:t>
      </w:r>
      <w:r w:rsidR="0050102F">
        <w:rPr>
          <w:sz w:val="28"/>
          <w:szCs w:val="28"/>
        </w:rPr>
        <w:t xml:space="preserve"> 2025</w:t>
      </w:r>
      <w:r>
        <w:rPr>
          <w:sz w:val="28"/>
          <w:szCs w:val="28"/>
        </w:rPr>
        <w:t xml:space="preserve"> год. Община Тервел няма намерение да строи обществени сгради за които е наложително да се извър</w:t>
      </w:r>
      <w:r w:rsidR="0050102F">
        <w:rPr>
          <w:sz w:val="28"/>
          <w:szCs w:val="28"/>
        </w:rPr>
        <w:t>шва отчуждаване на частни имоти</w:t>
      </w:r>
      <w:r>
        <w:rPr>
          <w:sz w:val="28"/>
          <w:szCs w:val="28"/>
        </w:rPr>
        <w:t>.</w:t>
      </w:r>
    </w:p>
    <w:p w:rsidR="00CE0C6C" w:rsidRDefault="00CE0C6C" w:rsidP="00CE0C6C">
      <w:pPr>
        <w:jc w:val="both"/>
        <w:rPr>
          <w:rFonts w:ascii="Palatino Linotype" w:hAnsi="Palatino Linotype" w:cs="Courier New"/>
          <w:b/>
          <w:sz w:val="26"/>
          <w:szCs w:val="26"/>
        </w:rPr>
      </w:pPr>
      <w:r>
        <w:rPr>
          <w:rFonts w:ascii="Palatino Linotype" w:hAnsi="Palatino Linotype" w:cs="Courier New"/>
          <w:sz w:val="28"/>
          <w:szCs w:val="28"/>
        </w:rPr>
        <w:t xml:space="preserve">          </w:t>
      </w:r>
      <w:r>
        <w:rPr>
          <w:rFonts w:ascii="Palatino Linotype" w:hAnsi="Palatino Linotype" w:cs="Courier New"/>
          <w:b/>
          <w:sz w:val="26"/>
          <w:szCs w:val="26"/>
        </w:rPr>
        <w:t>V.ОБЕКТИТЕ ПО Т.</w:t>
      </w:r>
      <w:r>
        <w:rPr>
          <w:rFonts w:ascii="Palatino Linotype" w:hAnsi="Palatino Linotype" w:cs="Courier New"/>
          <w:b/>
          <w:sz w:val="26"/>
          <w:szCs w:val="26"/>
          <w:lang w:val="en-US"/>
        </w:rPr>
        <w:t xml:space="preserve">V </w:t>
      </w:r>
      <w:r>
        <w:rPr>
          <w:rFonts w:ascii="Palatino Linotype" w:hAnsi="Palatino Linotype" w:cs="Courier New"/>
          <w:b/>
          <w:sz w:val="26"/>
          <w:szCs w:val="26"/>
        </w:rPr>
        <w:t xml:space="preserve">ОТ  ПЪРВОСТЕПЕННО ЗНАЧЕНИЕ  </w:t>
      </w:r>
    </w:p>
    <w:p w:rsidR="008E259A" w:rsidRPr="008E259A" w:rsidRDefault="00CE0C6C" w:rsidP="00CE0C6C">
      <w:pPr>
        <w:jc w:val="both"/>
        <w:rPr>
          <w:sz w:val="28"/>
          <w:szCs w:val="28"/>
        </w:rPr>
      </w:pPr>
      <w:r>
        <w:rPr>
          <w:rFonts w:ascii="Palatino Linotype" w:hAnsi="Palatino Linotype" w:cs="Courier New"/>
          <w:b/>
          <w:sz w:val="26"/>
          <w:szCs w:val="26"/>
        </w:rPr>
        <w:t xml:space="preserve">           </w:t>
      </w:r>
      <w:r w:rsidR="00257179">
        <w:rPr>
          <w:sz w:val="28"/>
          <w:szCs w:val="28"/>
        </w:rPr>
        <w:t>През 2024</w:t>
      </w:r>
      <w:r>
        <w:rPr>
          <w:sz w:val="28"/>
          <w:szCs w:val="28"/>
        </w:rPr>
        <w:t xml:space="preserve"> год.</w:t>
      </w:r>
      <w:r w:rsidR="00AB7575">
        <w:rPr>
          <w:sz w:val="28"/>
          <w:szCs w:val="28"/>
        </w:rPr>
        <w:t xml:space="preserve"> </w:t>
      </w:r>
      <w:r>
        <w:rPr>
          <w:sz w:val="28"/>
          <w:szCs w:val="28"/>
        </w:rPr>
        <w:t>Община Тервел няма да извършва отчуждаване на частни имоти, поради което няма обекти от първостепенно значение.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b/>
          <w:sz w:val="26"/>
          <w:szCs w:val="26"/>
        </w:rPr>
      </w:pPr>
      <w:r>
        <w:rPr>
          <w:rFonts w:ascii="Palatino Linotype" w:hAnsi="Palatino Linotype" w:cs="Courier New"/>
          <w:b/>
          <w:sz w:val="26"/>
          <w:szCs w:val="26"/>
        </w:rPr>
        <w:t>V</w:t>
      </w:r>
      <w:r w:rsidR="008E259A">
        <w:rPr>
          <w:rFonts w:ascii="Palatino Linotype" w:hAnsi="Palatino Linotype" w:cs="Courier New"/>
          <w:b/>
          <w:sz w:val="26"/>
          <w:szCs w:val="26"/>
          <w:lang w:val="en-US"/>
        </w:rPr>
        <w:t>I</w:t>
      </w:r>
      <w:r>
        <w:rPr>
          <w:rFonts w:ascii="Palatino Linotype" w:hAnsi="Palatino Linotype" w:cs="Courier New"/>
          <w:b/>
          <w:sz w:val="26"/>
          <w:szCs w:val="26"/>
        </w:rPr>
        <w:t>.ЗАКЛЮЧЕНИЕ</w:t>
      </w:r>
    </w:p>
    <w:p w:rsidR="00CE0C6C" w:rsidRDefault="00CE0C6C" w:rsidP="00CE0C6C">
      <w:pPr>
        <w:ind w:firstLine="706"/>
        <w:jc w:val="both"/>
        <w:rPr>
          <w:rFonts w:ascii="Palatino Linotype" w:hAnsi="Palatino Linotype" w:cs="Courier New"/>
          <w:b/>
          <w:sz w:val="26"/>
          <w:szCs w:val="26"/>
        </w:rPr>
      </w:pPr>
      <w:r>
        <w:rPr>
          <w:rFonts w:ascii="Palatino Linotype" w:hAnsi="Palatino Linotype" w:cs="Courier New"/>
          <w:b/>
          <w:sz w:val="26"/>
          <w:szCs w:val="26"/>
        </w:rPr>
        <w:t>Настоящата програма за управление и разпореждане с имоти – общинска собственост в Община Тервел през 20</w:t>
      </w:r>
      <w:r w:rsidR="00770310">
        <w:rPr>
          <w:rFonts w:ascii="Palatino Linotype" w:hAnsi="Palatino Linotype" w:cs="Courier New"/>
          <w:b/>
          <w:sz w:val="26"/>
          <w:szCs w:val="26"/>
        </w:rPr>
        <w:t>25</w:t>
      </w:r>
      <w:r>
        <w:rPr>
          <w:rFonts w:ascii="Palatino Linotype" w:hAnsi="Palatino Linotype" w:cs="Courier New"/>
          <w:b/>
          <w:sz w:val="26"/>
          <w:szCs w:val="26"/>
        </w:rPr>
        <w:t xml:space="preserve"> г. се приема на основание чл.8, ал.9 от Закона за общинската собственост, в изпълнение на Стратегията за управление на общинс</w:t>
      </w:r>
      <w:r w:rsidR="00257179">
        <w:rPr>
          <w:rFonts w:ascii="Palatino Linotype" w:hAnsi="Palatino Linotype" w:cs="Courier New"/>
          <w:b/>
          <w:sz w:val="26"/>
          <w:szCs w:val="26"/>
        </w:rPr>
        <w:t>ката собственост за мандат  2025 – 2027</w:t>
      </w:r>
      <w:r>
        <w:rPr>
          <w:rFonts w:ascii="Palatino Linotype" w:hAnsi="Palatino Linotype" w:cs="Courier New"/>
          <w:b/>
          <w:sz w:val="26"/>
          <w:szCs w:val="26"/>
        </w:rPr>
        <w:t xml:space="preserve"> г. По своята същност тя е отворен документ и може да се актуализира през годината. </w:t>
      </w:r>
    </w:p>
    <w:p w:rsidR="00F56DC0" w:rsidRDefault="00CE0C6C" w:rsidP="0039104E">
      <w:pPr>
        <w:ind w:firstLine="706"/>
        <w:jc w:val="both"/>
        <w:rPr>
          <w:rFonts w:ascii="Palatino Linotype" w:hAnsi="Palatino Linotype" w:cs="Courier New"/>
          <w:b/>
          <w:sz w:val="26"/>
          <w:szCs w:val="26"/>
        </w:rPr>
      </w:pPr>
      <w:r>
        <w:rPr>
          <w:rFonts w:ascii="Palatino Linotype" w:hAnsi="Palatino Linotype" w:cs="Courier New"/>
          <w:b/>
          <w:sz w:val="26"/>
          <w:szCs w:val="26"/>
        </w:rPr>
        <w:t>Настоящата програма е приета с Решение ………………., протокол №……………. от з</w:t>
      </w:r>
      <w:r w:rsidR="00257179">
        <w:rPr>
          <w:rFonts w:ascii="Palatino Linotype" w:hAnsi="Palatino Linotype" w:cs="Courier New"/>
          <w:b/>
          <w:sz w:val="26"/>
          <w:szCs w:val="26"/>
        </w:rPr>
        <w:t>аседание проведено на …………. 2025</w:t>
      </w:r>
      <w:r>
        <w:rPr>
          <w:rFonts w:ascii="Palatino Linotype" w:hAnsi="Palatino Linotype" w:cs="Courier New"/>
          <w:b/>
          <w:sz w:val="26"/>
          <w:szCs w:val="26"/>
        </w:rPr>
        <w:t xml:space="preserve"> г.  на Общински съвет – Тервел.</w:t>
      </w:r>
    </w:p>
    <w:p w:rsidR="00CE0C6C" w:rsidRDefault="00CE0C6C" w:rsidP="00CE0C6C"/>
    <w:sectPr w:rsidR="00CE0C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842"/>
    <w:rsid w:val="00004084"/>
    <w:rsid w:val="00025B6D"/>
    <w:rsid w:val="0003049C"/>
    <w:rsid w:val="00061191"/>
    <w:rsid w:val="00092F00"/>
    <w:rsid w:val="000B2FA4"/>
    <w:rsid w:val="000D578E"/>
    <w:rsid w:val="000D6945"/>
    <w:rsid w:val="000E74E7"/>
    <w:rsid w:val="000F6A17"/>
    <w:rsid w:val="001236F4"/>
    <w:rsid w:val="00184A97"/>
    <w:rsid w:val="001D67AC"/>
    <w:rsid w:val="00226CAD"/>
    <w:rsid w:val="00257179"/>
    <w:rsid w:val="00267274"/>
    <w:rsid w:val="0029759B"/>
    <w:rsid w:val="002A1743"/>
    <w:rsid w:val="002F6E1F"/>
    <w:rsid w:val="00302871"/>
    <w:rsid w:val="003208F3"/>
    <w:rsid w:val="003442AB"/>
    <w:rsid w:val="00374971"/>
    <w:rsid w:val="003803D6"/>
    <w:rsid w:val="00387B71"/>
    <w:rsid w:val="0039104E"/>
    <w:rsid w:val="003D19A4"/>
    <w:rsid w:val="003D3E49"/>
    <w:rsid w:val="00406CCB"/>
    <w:rsid w:val="00443260"/>
    <w:rsid w:val="004736B8"/>
    <w:rsid w:val="0047529B"/>
    <w:rsid w:val="00494F06"/>
    <w:rsid w:val="004D3ADE"/>
    <w:rsid w:val="004F1F2B"/>
    <w:rsid w:val="0050102F"/>
    <w:rsid w:val="0055467B"/>
    <w:rsid w:val="005D6001"/>
    <w:rsid w:val="005E46DE"/>
    <w:rsid w:val="005E7671"/>
    <w:rsid w:val="005F6B9C"/>
    <w:rsid w:val="00646D28"/>
    <w:rsid w:val="0065112F"/>
    <w:rsid w:val="00653CEB"/>
    <w:rsid w:val="00673C38"/>
    <w:rsid w:val="006D78B3"/>
    <w:rsid w:val="00731951"/>
    <w:rsid w:val="00770310"/>
    <w:rsid w:val="00795D49"/>
    <w:rsid w:val="007B1178"/>
    <w:rsid w:val="007D4ABE"/>
    <w:rsid w:val="00871572"/>
    <w:rsid w:val="0087673B"/>
    <w:rsid w:val="00892B4F"/>
    <w:rsid w:val="008A0C65"/>
    <w:rsid w:val="008E259A"/>
    <w:rsid w:val="008F0D3D"/>
    <w:rsid w:val="00901CC4"/>
    <w:rsid w:val="00901EB5"/>
    <w:rsid w:val="00946456"/>
    <w:rsid w:val="009633A5"/>
    <w:rsid w:val="009639FE"/>
    <w:rsid w:val="00987747"/>
    <w:rsid w:val="0099771D"/>
    <w:rsid w:val="009A2842"/>
    <w:rsid w:val="009D3379"/>
    <w:rsid w:val="00A00C65"/>
    <w:rsid w:val="00A20C37"/>
    <w:rsid w:val="00AB7575"/>
    <w:rsid w:val="00AC6FD9"/>
    <w:rsid w:val="00AF16D7"/>
    <w:rsid w:val="00AF7443"/>
    <w:rsid w:val="00B01D22"/>
    <w:rsid w:val="00B10037"/>
    <w:rsid w:val="00B26F9B"/>
    <w:rsid w:val="00B51073"/>
    <w:rsid w:val="00B513F8"/>
    <w:rsid w:val="00BA2332"/>
    <w:rsid w:val="00BF1AF0"/>
    <w:rsid w:val="00C03E0D"/>
    <w:rsid w:val="00C156FB"/>
    <w:rsid w:val="00CA6A46"/>
    <w:rsid w:val="00CC64ED"/>
    <w:rsid w:val="00CC6CB7"/>
    <w:rsid w:val="00CD1396"/>
    <w:rsid w:val="00CD2D46"/>
    <w:rsid w:val="00CE0C6C"/>
    <w:rsid w:val="00CE4C3F"/>
    <w:rsid w:val="00D03932"/>
    <w:rsid w:val="00D06850"/>
    <w:rsid w:val="00D36D53"/>
    <w:rsid w:val="00D640A0"/>
    <w:rsid w:val="00D64685"/>
    <w:rsid w:val="00D80F39"/>
    <w:rsid w:val="00D876B3"/>
    <w:rsid w:val="00DA5D0D"/>
    <w:rsid w:val="00DD04EF"/>
    <w:rsid w:val="00DE7E5D"/>
    <w:rsid w:val="00E07D7E"/>
    <w:rsid w:val="00E1081A"/>
    <w:rsid w:val="00EA42CA"/>
    <w:rsid w:val="00EB5138"/>
    <w:rsid w:val="00EE68D7"/>
    <w:rsid w:val="00EF195B"/>
    <w:rsid w:val="00F12524"/>
    <w:rsid w:val="00F23256"/>
    <w:rsid w:val="00F3786A"/>
    <w:rsid w:val="00F42017"/>
    <w:rsid w:val="00F56DC0"/>
    <w:rsid w:val="00F6552E"/>
    <w:rsid w:val="00FB1011"/>
    <w:rsid w:val="00FB3287"/>
    <w:rsid w:val="00FE00F6"/>
    <w:rsid w:val="00FF6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1B67FF02-8282-4831-9CBB-875BEFBAF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1">
    <w:name w:val="heading 1"/>
    <w:basedOn w:val="a"/>
    <w:next w:val="a"/>
    <w:link w:val="10"/>
    <w:uiPriority w:val="9"/>
    <w:qFormat/>
    <w:rsid w:val="00CE0C6C"/>
    <w:pPr>
      <w:keepNext/>
      <w:autoSpaceDE w:val="0"/>
      <w:autoSpaceDN w:val="0"/>
      <w:outlineLvl w:val="0"/>
    </w:pPr>
    <w:rPr>
      <w:rFonts w:ascii="Cambria" w:hAnsi="Cambria" w:cs="Cambria"/>
      <w:b/>
      <w:bCs/>
      <w:kern w:val="32"/>
      <w:sz w:val="32"/>
      <w:szCs w:val="32"/>
      <w:lang w:val="en-AU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A42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10">
    <w:name w:val="Заглавие 1 Знак"/>
    <w:basedOn w:val="a0"/>
    <w:link w:val="1"/>
    <w:uiPriority w:val="9"/>
    <w:rsid w:val="00CE0C6C"/>
    <w:rPr>
      <w:rFonts w:ascii="Cambria" w:eastAsia="Times New Roman" w:hAnsi="Cambria" w:cs="Cambria"/>
      <w:b/>
      <w:bCs/>
      <w:kern w:val="32"/>
      <w:sz w:val="32"/>
      <w:szCs w:val="32"/>
      <w:lang w:val="en-AU"/>
    </w:rPr>
  </w:style>
  <w:style w:type="paragraph" w:styleId="a4">
    <w:name w:val="Balloon Text"/>
    <w:basedOn w:val="a"/>
    <w:link w:val="a5"/>
    <w:uiPriority w:val="99"/>
    <w:semiHidden/>
    <w:unhideWhenUsed/>
    <w:rsid w:val="000F6A17"/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0F6A17"/>
    <w:rPr>
      <w:rFonts w:ascii="Segoe UI" w:eastAsia="Times New Roman" w:hAnsi="Segoe UI" w:cs="Segoe UI"/>
      <w:sz w:val="18"/>
      <w:szCs w:val="18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316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4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E5F2FD-F9D6-4259-AA45-6FCF9B3AF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1591</TotalTime>
  <Pages>6</Pages>
  <Words>1799</Words>
  <Characters>10259</Characters>
  <Application>Microsoft Office Word</Application>
  <DocSecurity>0</DocSecurity>
  <Lines>85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</dc:creator>
  <cp:keywords/>
  <dc:description/>
  <cp:lastModifiedBy>GraoPC</cp:lastModifiedBy>
  <cp:revision>78</cp:revision>
  <cp:lastPrinted>2025-03-20T07:08:00Z</cp:lastPrinted>
  <dcterms:created xsi:type="dcterms:W3CDTF">2023-06-13T06:09:00Z</dcterms:created>
  <dcterms:modified xsi:type="dcterms:W3CDTF">2025-03-20T08:50:00Z</dcterms:modified>
</cp:coreProperties>
</file>